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B91B1" w14:textId="77777777" w:rsidR="00EA1CCC" w:rsidRPr="00D56408" w:rsidRDefault="00EA1CCC" w:rsidP="00EA1CCC">
      <w:pPr>
        <w:pStyle w:val="Sangradetextonormal"/>
        <w:spacing w:after="0"/>
        <w:ind w:left="0" w:right="-29"/>
        <w:jc w:val="both"/>
        <w:rPr>
          <w:rFonts w:ascii="Arial" w:hAnsi="Arial" w:cs="Arial"/>
          <w:i/>
          <w:color w:val="808080" w:themeColor="background1" w:themeShade="80"/>
          <w:szCs w:val="22"/>
        </w:rPr>
      </w:pPr>
      <w:r w:rsidRPr="00D56408">
        <w:rPr>
          <w:rFonts w:ascii="Arial" w:hAnsi="Arial" w:cs="Arial"/>
          <w:i/>
          <w:color w:val="808080" w:themeColor="background1" w:themeShade="80"/>
          <w:szCs w:val="22"/>
        </w:rPr>
        <w:t>Este texto en GRIS orienta a los equipos de trabajo encargados de la preparación del documento, y por tanto debe ser eliminado de la versión oficial del mismo. El tipo de letra a utilizar es Arial tamaño 11 puntos.</w:t>
      </w:r>
    </w:p>
    <w:p w14:paraId="0298AF1D" w14:textId="77777777" w:rsidR="006D0680" w:rsidRPr="008123AB" w:rsidRDefault="006D0680" w:rsidP="006D0680">
      <w:pPr>
        <w:rPr>
          <w:rFonts w:ascii="Arial" w:hAnsi="Arial" w:cs="Arial"/>
          <w:sz w:val="2"/>
          <w:szCs w:val="22"/>
          <w:lang w:val="es-419"/>
        </w:rPr>
      </w:pPr>
    </w:p>
    <w:p w14:paraId="36828C5B" w14:textId="77777777" w:rsidR="00791E79" w:rsidRPr="008123AB" w:rsidRDefault="00791E79" w:rsidP="006D0680">
      <w:pPr>
        <w:rPr>
          <w:rFonts w:ascii="Arial" w:hAnsi="Arial" w:cs="Arial"/>
          <w:sz w:val="2"/>
          <w:szCs w:val="22"/>
          <w:lang w:val="es-CO"/>
        </w:rPr>
      </w:pPr>
    </w:p>
    <w:p w14:paraId="494F47F7" w14:textId="77777777" w:rsidR="00791E79" w:rsidRPr="008123AB" w:rsidRDefault="00791E79" w:rsidP="006D0680">
      <w:pPr>
        <w:rPr>
          <w:rFonts w:ascii="Arial" w:hAnsi="Arial" w:cs="Arial"/>
          <w:sz w:val="2"/>
          <w:szCs w:val="22"/>
          <w:lang w:val="es-419"/>
        </w:rPr>
      </w:pPr>
    </w:p>
    <w:p w14:paraId="24D91AF0" w14:textId="77777777" w:rsidR="00791E79" w:rsidRPr="008123AB" w:rsidRDefault="00791E79" w:rsidP="006D0680">
      <w:pPr>
        <w:rPr>
          <w:rFonts w:ascii="Arial" w:hAnsi="Arial" w:cs="Arial"/>
          <w:sz w:val="2"/>
          <w:szCs w:val="22"/>
          <w:lang w:val="es-419"/>
        </w:rPr>
      </w:pPr>
    </w:p>
    <w:p w14:paraId="37EB2A00" w14:textId="77777777" w:rsidR="00791E79" w:rsidRPr="008123AB" w:rsidRDefault="00791E79" w:rsidP="006D0680">
      <w:pPr>
        <w:rPr>
          <w:rFonts w:ascii="Arial" w:hAnsi="Arial" w:cs="Arial"/>
          <w:sz w:val="2"/>
          <w:szCs w:val="22"/>
          <w:lang w:val="es-419"/>
        </w:rPr>
      </w:pPr>
    </w:p>
    <w:p w14:paraId="5D6C97D2" w14:textId="25D680E5" w:rsidR="00B06676" w:rsidRPr="0027073F" w:rsidRDefault="00B06676" w:rsidP="00B06676">
      <w:pPr>
        <w:pStyle w:val="Prrafodelista"/>
        <w:numPr>
          <w:ilvl w:val="0"/>
          <w:numId w:val="11"/>
        </w:numPr>
        <w:pBdr>
          <w:top w:val="single" w:sz="4" w:space="1" w:color="auto"/>
          <w:left w:val="single" w:sz="4" w:space="0" w:color="auto"/>
          <w:bottom w:val="single" w:sz="4" w:space="1" w:color="auto"/>
          <w:right w:val="single" w:sz="4" w:space="4" w:color="auto"/>
        </w:pBdr>
        <w:ind w:right="-376"/>
        <w:jc w:val="both"/>
        <w:rPr>
          <w:rFonts w:ascii="Arial" w:hAnsi="Arial" w:cs="Arial"/>
          <w:b/>
          <w:lang w:val="es-CO"/>
        </w:rPr>
      </w:pPr>
      <w:r>
        <w:rPr>
          <w:rFonts w:ascii="Arial" w:hAnsi="Arial" w:cs="Arial"/>
          <w:b/>
          <w:lang w:val="es-CO"/>
        </w:rPr>
        <w:t xml:space="preserve">JUSTIFICACIÓN DEL SERVICIO A ADQUIRIR </w:t>
      </w:r>
    </w:p>
    <w:p w14:paraId="2A0944BB" w14:textId="77777777" w:rsidR="00B06676" w:rsidRPr="0027073F" w:rsidRDefault="00B06676" w:rsidP="00B06676">
      <w:pPr>
        <w:pStyle w:val="Prrafodelista"/>
        <w:ind w:left="792"/>
        <w:jc w:val="both"/>
        <w:rPr>
          <w:rFonts w:ascii="Arial" w:hAnsi="Arial" w:cs="Arial"/>
          <w:b/>
          <w:lang w:val="es-CO"/>
        </w:rPr>
      </w:pPr>
    </w:p>
    <w:p w14:paraId="4A9F4E5D" w14:textId="5A16314F" w:rsidR="00B06676" w:rsidRPr="00EA1CCC" w:rsidRDefault="00B06676" w:rsidP="00506A12">
      <w:pPr>
        <w:ind w:right="-376"/>
        <w:jc w:val="both"/>
        <w:rPr>
          <w:rFonts w:ascii="Arial" w:hAnsi="Arial" w:cs="Arial"/>
          <w:b/>
          <w:color w:val="808080" w:themeColor="background1" w:themeShade="80"/>
          <w:u w:val="single"/>
        </w:rPr>
      </w:pPr>
      <w:r w:rsidRPr="00EA1CCC">
        <w:rPr>
          <w:rFonts w:ascii="Arial" w:hAnsi="Arial" w:cs="Arial"/>
          <w:b/>
          <w:color w:val="808080" w:themeColor="background1" w:themeShade="80"/>
          <w:u w:val="single"/>
        </w:rPr>
        <w:t xml:space="preserve">Orientación: </w:t>
      </w:r>
    </w:p>
    <w:p w14:paraId="5C8E2A43" w14:textId="77777777" w:rsidR="00B06676" w:rsidRPr="00EA1CCC" w:rsidRDefault="00B06676" w:rsidP="00B06676">
      <w:pPr>
        <w:pStyle w:val="Default"/>
        <w:jc w:val="both"/>
        <w:rPr>
          <w:b/>
          <w:color w:val="808080" w:themeColor="background1" w:themeShade="80"/>
          <w:sz w:val="20"/>
          <w:szCs w:val="20"/>
        </w:rPr>
      </w:pPr>
    </w:p>
    <w:p w14:paraId="70431F57" w14:textId="77777777" w:rsidR="00B06676" w:rsidRPr="00EA1CCC" w:rsidRDefault="00B06676" w:rsidP="004049DA">
      <w:pPr>
        <w:ind w:right="-518"/>
        <w:jc w:val="both"/>
        <w:rPr>
          <w:rFonts w:ascii="Arial" w:hAnsi="Arial" w:cs="Arial"/>
          <w:color w:val="808080" w:themeColor="background1" w:themeShade="80"/>
        </w:rPr>
      </w:pPr>
      <w:r w:rsidRPr="00EA1CCC">
        <w:rPr>
          <w:rFonts w:ascii="Arial" w:hAnsi="Arial" w:cs="Arial"/>
          <w:color w:val="808080" w:themeColor="background1" w:themeShade="80"/>
        </w:rPr>
        <w:t xml:space="preserve">Debe hacerse alusión concisa, puntual y clara a las competencias misionales, de apoyo, estratégicas o de seguimiento y evaluación de LA CONTRALORIA, indicando las diferentes normas que estén estrictamente relacionadas con la necesidad que se pretende satisfacer.  Así mismo, se deben indicar </w:t>
      </w:r>
      <w:bookmarkStart w:id="0" w:name="_GoBack"/>
      <w:bookmarkEnd w:id="0"/>
      <w:r w:rsidRPr="00EA1CCC">
        <w:rPr>
          <w:rFonts w:ascii="Arial" w:hAnsi="Arial" w:cs="Arial"/>
          <w:color w:val="808080" w:themeColor="background1" w:themeShade="80"/>
        </w:rPr>
        <w:t>las funciones que el área que hace el requerimiento debe cumplir y que le facultan para solicitar la elaboración del contrato respectivo</w:t>
      </w:r>
    </w:p>
    <w:p w14:paraId="600D109C" w14:textId="77777777" w:rsidR="00B06676" w:rsidRPr="00EA1CCC" w:rsidRDefault="00B06676" w:rsidP="004049DA">
      <w:pPr>
        <w:pStyle w:val="Default"/>
        <w:ind w:right="-518"/>
        <w:jc w:val="both"/>
        <w:rPr>
          <w:color w:val="808080" w:themeColor="background1" w:themeShade="80"/>
          <w:sz w:val="20"/>
          <w:szCs w:val="20"/>
        </w:rPr>
      </w:pPr>
    </w:p>
    <w:p w14:paraId="54F83C6E" w14:textId="77777777" w:rsidR="00B06676" w:rsidRPr="00EA1CCC" w:rsidRDefault="00B06676" w:rsidP="004049DA">
      <w:pPr>
        <w:pStyle w:val="Puesto"/>
        <w:tabs>
          <w:tab w:val="left" w:pos="3024"/>
        </w:tabs>
        <w:ind w:right="-518"/>
        <w:jc w:val="both"/>
        <w:rPr>
          <w:rFonts w:ascii="Arial" w:hAnsi="Arial" w:cs="Arial"/>
          <w:b w:val="0"/>
          <w:bCs w:val="0"/>
          <w:color w:val="808080" w:themeColor="background1" w:themeShade="80"/>
          <w:sz w:val="20"/>
          <w:szCs w:val="20"/>
          <w:lang w:val="es-ES"/>
        </w:rPr>
      </w:pPr>
      <w:r w:rsidRPr="00EA1CCC">
        <w:rPr>
          <w:rFonts w:ascii="Arial" w:hAnsi="Arial" w:cs="Arial"/>
          <w:b w:val="0"/>
          <w:bCs w:val="0"/>
          <w:color w:val="808080" w:themeColor="background1" w:themeShade="80"/>
          <w:sz w:val="20"/>
          <w:szCs w:val="20"/>
          <w:lang w:val="es-ES"/>
        </w:rPr>
        <w:t>Debe indicarse la necesidad concisa, puntual y clara de la celebración del respectivo contrato, que es lo que requiere LA CONTRALORIA que se desarrolle en esta contratación.</w:t>
      </w:r>
    </w:p>
    <w:p w14:paraId="52333DF9" w14:textId="77777777" w:rsidR="00B06676" w:rsidRPr="00EA1CCC" w:rsidRDefault="00B06676" w:rsidP="004049DA">
      <w:pPr>
        <w:pStyle w:val="Puesto"/>
        <w:tabs>
          <w:tab w:val="left" w:pos="3024"/>
        </w:tabs>
        <w:ind w:right="-518"/>
        <w:jc w:val="both"/>
        <w:rPr>
          <w:rFonts w:ascii="Arial" w:hAnsi="Arial" w:cs="Arial"/>
          <w:b w:val="0"/>
          <w:bCs w:val="0"/>
          <w:color w:val="808080" w:themeColor="background1" w:themeShade="80"/>
          <w:sz w:val="20"/>
          <w:szCs w:val="20"/>
          <w:lang w:val="es-ES"/>
        </w:rPr>
      </w:pPr>
    </w:p>
    <w:p w14:paraId="12DD5685" w14:textId="77777777" w:rsidR="00B06676" w:rsidRPr="00EA1CCC" w:rsidRDefault="00B06676" w:rsidP="004049DA">
      <w:pPr>
        <w:pStyle w:val="Puesto"/>
        <w:tabs>
          <w:tab w:val="left" w:pos="3024"/>
        </w:tabs>
        <w:ind w:right="-518"/>
        <w:jc w:val="both"/>
        <w:rPr>
          <w:rFonts w:ascii="Arial" w:hAnsi="Arial" w:cs="Arial"/>
          <w:b w:val="0"/>
          <w:bCs w:val="0"/>
          <w:color w:val="808080" w:themeColor="background1" w:themeShade="80"/>
          <w:sz w:val="20"/>
          <w:szCs w:val="20"/>
          <w:lang w:val="es-ES"/>
        </w:rPr>
      </w:pPr>
      <w:r w:rsidRPr="00EA1CCC">
        <w:rPr>
          <w:rFonts w:ascii="Arial" w:hAnsi="Arial" w:cs="Arial"/>
          <w:b w:val="0"/>
          <w:bCs w:val="0"/>
          <w:color w:val="808080" w:themeColor="background1" w:themeShade="80"/>
          <w:sz w:val="20"/>
          <w:szCs w:val="20"/>
          <w:lang w:val="es-ES"/>
        </w:rPr>
        <w:t>Tener en cuenta que la Necesidad Específica debe guardar relación directa con el objeto de la contratación, las obligaciones específicas, los informes y/o los productos esperados.</w:t>
      </w:r>
    </w:p>
    <w:p w14:paraId="504CF6B8" w14:textId="77777777" w:rsidR="00B06676" w:rsidRPr="00EA1CCC" w:rsidRDefault="00B06676" w:rsidP="004049DA">
      <w:pPr>
        <w:pStyle w:val="Puesto"/>
        <w:tabs>
          <w:tab w:val="left" w:pos="3024"/>
        </w:tabs>
        <w:ind w:right="-518"/>
        <w:jc w:val="both"/>
        <w:rPr>
          <w:rFonts w:ascii="Arial" w:hAnsi="Arial" w:cs="Arial"/>
          <w:b w:val="0"/>
          <w:bCs w:val="0"/>
          <w:color w:val="808080" w:themeColor="background1" w:themeShade="80"/>
          <w:sz w:val="20"/>
          <w:szCs w:val="20"/>
          <w:lang w:val="es-ES"/>
        </w:rPr>
      </w:pPr>
    </w:p>
    <w:p w14:paraId="33A1D8D8" w14:textId="77777777" w:rsidR="00B06676" w:rsidRPr="00B13A18" w:rsidRDefault="00B06676" w:rsidP="004049DA">
      <w:pPr>
        <w:pStyle w:val="Puesto"/>
        <w:tabs>
          <w:tab w:val="left" w:pos="567"/>
        </w:tabs>
        <w:ind w:right="-518"/>
        <w:jc w:val="both"/>
        <w:rPr>
          <w:rFonts w:ascii="Arial" w:hAnsi="Arial" w:cs="Arial"/>
          <w:b w:val="0"/>
          <w:bCs w:val="0"/>
          <w:color w:val="00B050"/>
          <w:sz w:val="20"/>
          <w:szCs w:val="20"/>
          <w:lang w:val="es-ES"/>
        </w:rPr>
      </w:pPr>
      <w:r w:rsidRPr="00EA1CCC">
        <w:rPr>
          <w:rFonts w:ascii="Arial" w:hAnsi="Arial" w:cs="Arial"/>
          <w:b w:val="0"/>
          <w:bCs w:val="0"/>
          <w:color w:val="808080" w:themeColor="background1" w:themeShade="80"/>
          <w:sz w:val="20"/>
          <w:szCs w:val="20"/>
          <w:lang w:val="es-ES"/>
        </w:rPr>
        <w:t>Así mismo, indicar la relación de la presente contratación con el proyecto de inversión que la financia o con las funciones propias de la dependencia en caso de tratarse de recursos de funcionamiento.</w:t>
      </w:r>
    </w:p>
    <w:p w14:paraId="3A47A9C5" w14:textId="0CACC265" w:rsidR="004049DA" w:rsidRPr="0027073F" w:rsidRDefault="006D0680" w:rsidP="004049DA">
      <w:pPr>
        <w:ind w:right="-518"/>
        <w:jc w:val="both"/>
        <w:rPr>
          <w:rFonts w:ascii="Arial" w:hAnsi="Arial" w:cs="Arial"/>
          <w:b/>
          <w:color w:val="A5A5A5" w:themeColor="accent3"/>
        </w:rPr>
      </w:pPr>
      <w:r w:rsidRPr="008123AB">
        <w:rPr>
          <w:rFonts w:ascii="Arial" w:hAnsi="Arial" w:cs="Arial"/>
          <w:b/>
          <w:bCs/>
          <w:sz w:val="22"/>
          <w:szCs w:val="22"/>
          <w:lang w:eastAsia="es-CO"/>
        </w:rPr>
        <w:t>​</w:t>
      </w:r>
    </w:p>
    <w:p w14:paraId="6A48B6B1" w14:textId="4164E058" w:rsidR="004049DA" w:rsidRPr="0027073F" w:rsidRDefault="004049DA" w:rsidP="004049DA">
      <w:pPr>
        <w:numPr>
          <w:ilvl w:val="0"/>
          <w:numId w:val="11"/>
        </w:numPr>
        <w:pBdr>
          <w:top w:val="single" w:sz="4" w:space="1" w:color="auto"/>
          <w:left w:val="single" w:sz="4" w:space="4" w:color="auto"/>
          <w:bottom w:val="single" w:sz="4" w:space="1" w:color="auto"/>
          <w:right w:val="single" w:sz="4" w:space="4" w:color="auto"/>
        </w:pBdr>
        <w:ind w:right="-376"/>
        <w:contextualSpacing/>
        <w:jc w:val="both"/>
        <w:rPr>
          <w:rFonts w:ascii="Arial" w:hAnsi="Arial" w:cs="Arial"/>
          <w:b/>
          <w:lang w:val="es-CO"/>
        </w:rPr>
      </w:pPr>
      <w:r w:rsidRPr="0027073F">
        <w:rPr>
          <w:rFonts w:ascii="Arial" w:hAnsi="Arial" w:cs="Arial"/>
          <w:b/>
          <w:lang w:val="es-CO"/>
        </w:rPr>
        <w:t xml:space="preserve">OBJETO A CONTRATAR </w:t>
      </w:r>
    </w:p>
    <w:p w14:paraId="02959320" w14:textId="77777777" w:rsidR="004049DA" w:rsidRPr="0027073F" w:rsidRDefault="004049DA" w:rsidP="004049DA">
      <w:pPr>
        <w:ind w:left="792"/>
        <w:contextualSpacing/>
        <w:jc w:val="both"/>
        <w:rPr>
          <w:rFonts w:ascii="Arial" w:hAnsi="Arial" w:cs="Arial"/>
          <w:b/>
          <w:lang w:val="es-CO"/>
        </w:rPr>
      </w:pPr>
    </w:p>
    <w:p w14:paraId="1665BBD3" w14:textId="5327D5C7" w:rsidR="664F5D95" w:rsidRDefault="664F5D95" w:rsidP="228E62BC">
      <w:pPr>
        <w:ind w:right="-376"/>
        <w:jc w:val="both"/>
        <w:rPr>
          <w:rFonts w:ascii="Arial" w:hAnsi="Arial" w:cs="Arial"/>
          <w:b/>
          <w:bCs/>
        </w:rPr>
      </w:pPr>
      <w:r w:rsidRPr="228E62BC">
        <w:rPr>
          <w:rFonts w:ascii="Arial" w:hAnsi="Arial" w:cs="Arial"/>
          <w:b/>
          <w:bCs/>
        </w:rPr>
        <w:t>2.1. OBJETO</w:t>
      </w:r>
    </w:p>
    <w:p w14:paraId="3078C140" w14:textId="4E9F7BDB" w:rsidR="228E62BC" w:rsidRDefault="228E62BC" w:rsidP="228E62BC">
      <w:pPr>
        <w:ind w:right="-376"/>
        <w:jc w:val="both"/>
        <w:rPr>
          <w:rFonts w:ascii="Arial" w:hAnsi="Arial" w:cs="Arial"/>
          <w:b/>
          <w:bCs/>
          <w:color w:val="808080" w:themeColor="background1" w:themeShade="80"/>
          <w:u w:val="single"/>
        </w:rPr>
      </w:pPr>
    </w:p>
    <w:p w14:paraId="70C8A214" w14:textId="77777777" w:rsidR="004049DA" w:rsidRPr="00506A12" w:rsidRDefault="004049DA" w:rsidP="00506A12">
      <w:pPr>
        <w:ind w:right="-376"/>
        <w:jc w:val="both"/>
        <w:rPr>
          <w:rFonts w:ascii="Arial" w:hAnsi="Arial" w:cs="Arial"/>
          <w:b/>
          <w:color w:val="808080" w:themeColor="background1" w:themeShade="80"/>
          <w:u w:val="single"/>
        </w:rPr>
      </w:pPr>
      <w:r w:rsidRPr="00506A12">
        <w:rPr>
          <w:rFonts w:ascii="Arial" w:hAnsi="Arial" w:cs="Arial"/>
          <w:b/>
          <w:color w:val="808080" w:themeColor="background1" w:themeShade="80"/>
          <w:u w:val="single"/>
        </w:rPr>
        <w:t xml:space="preserve">Orientación: </w:t>
      </w:r>
    </w:p>
    <w:p w14:paraId="5BFECDB4" w14:textId="77777777" w:rsidR="004049DA" w:rsidRPr="00506A12" w:rsidRDefault="004049DA" w:rsidP="00506A12">
      <w:pPr>
        <w:ind w:left="284" w:right="-376"/>
        <w:jc w:val="both"/>
        <w:rPr>
          <w:rFonts w:ascii="Arial" w:hAnsi="Arial" w:cs="Arial"/>
          <w:color w:val="808080" w:themeColor="background1" w:themeShade="80"/>
        </w:rPr>
      </w:pPr>
    </w:p>
    <w:p w14:paraId="592656B8" w14:textId="77777777" w:rsidR="004049DA" w:rsidRPr="00506A12" w:rsidRDefault="004049DA" w:rsidP="00506A12">
      <w:pPr>
        <w:ind w:right="-376"/>
        <w:jc w:val="both"/>
        <w:rPr>
          <w:rFonts w:ascii="Arial" w:hAnsi="Arial" w:cs="Arial"/>
          <w:color w:val="808080" w:themeColor="background1" w:themeShade="80"/>
        </w:rPr>
      </w:pPr>
      <w:r w:rsidRPr="00506A12">
        <w:rPr>
          <w:rFonts w:ascii="Arial" w:hAnsi="Arial" w:cs="Arial"/>
          <w:color w:val="808080" w:themeColor="background1" w:themeShade="80"/>
        </w:rPr>
        <w:t>Debe detallarse de forma puntual, clara y completa, de modo que indique qué es lo que la Administración quiere y cómo lo quiere. Los objetos indeterminados, vagos o incompletos, conducen al desequilibrio en la contratación y pueden derivan en incumplimientos y en otros problemas en la ejecución del contrato.</w:t>
      </w:r>
    </w:p>
    <w:p w14:paraId="1A73F715" w14:textId="77777777" w:rsidR="00506A12" w:rsidRPr="00506A12" w:rsidRDefault="00506A12" w:rsidP="00506A12">
      <w:pPr>
        <w:ind w:left="284" w:right="-376"/>
        <w:jc w:val="both"/>
        <w:rPr>
          <w:rFonts w:ascii="Arial" w:hAnsi="Arial" w:cs="Arial"/>
          <w:color w:val="808080" w:themeColor="background1" w:themeShade="80"/>
        </w:rPr>
      </w:pPr>
    </w:p>
    <w:p w14:paraId="1E1A0F87" w14:textId="0908F94D" w:rsidR="004049DA" w:rsidRPr="00506A12" w:rsidRDefault="004049DA" w:rsidP="00506A12">
      <w:pPr>
        <w:ind w:right="-376"/>
        <w:jc w:val="both"/>
        <w:rPr>
          <w:rFonts w:ascii="Arial" w:hAnsi="Arial" w:cs="Arial"/>
          <w:color w:val="808080" w:themeColor="background1" w:themeShade="80"/>
        </w:rPr>
      </w:pPr>
      <w:r w:rsidRPr="228E62BC">
        <w:rPr>
          <w:rFonts w:ascii="Arial" w:hAnsi="Arial" w:cs="Arial"/>
          <w:color w:val="808080" w:themeColor="background1" w:themeShade="80"/>
        </w:rPr>
        <w:t>El objeto debe ser corto y no contener actividades dentro del mismo, ni explicaciones que puedan ponerse en la justificación</w:t>
      </w:r>
    </w:p>
    <w:p w14:paraId="53BF3701" w14:textId="0E390169" w:rsidR="228E62BC" w:rsidRDefault="228E62BC" w:rsidP="228E62BC">
      <w:pPr>
        <w:ind w:right="-376"/>
        <w:jc w:val="both"/>
        <w:rPr>
          <w:rFonts w:ascii="Arial" w:hAnsi="Arial" w:cs="Arial"/>
          <w:color w:val="808080" w:themeColor="background1" w:themeShade="80"/>
        </w:rPr>
      </w:pPr>
    </w:p>
    <w:p w14:paraId="437C6E2E" w14:textId="630543FB" w:rsidR="6CB5F3F9" w:rsidRDefault="6CB5F3F9" w:rsidP="228E62BC">
      <w:pPr>
        <w:jc w:val="both"/>
        <w:rPr>
          <w:rFonts w:ascii="Arial" w:eastAsia="Arial" w:hAnsi="Arial" w:cs="Arial"/>
          <w:b/>
          <w:bCs/>
          <w:sz w:val="22"/>
          <w:szCs w:val="22"/>
        </w:rPr>
      </w:pPr>
      <w:r w:rsidRPr="228E62BC">
        <w:rPr>
          <w:rFonts w:ascii="Arial" w:eastAsia="Arial" w:hAnsi="Arial" w:cs="Arial"/>
          <w:b/>
          <w:bCs/>
          <w:sz w:val="22"/>
          <w:szCs w:val="22"/>
        </w:rPr>
        <w:t xml:space="preserve">2.2. </w:t>
      </w:r>
      <w:r w:rsidR="76133C69" w:rsidRPr="228E62BC">
        <w:rPr>
          <w:rFonts w:ascii="Arial" w:eastAsia="Arial" w:hAnsi="Arial" w:cs="Arial"/>
          <w:b/>
          <w:bCs/>
          <w:sz w:val="22"/>
          <w:szCs w:val="22"/>
        </w:rPr>
        <w:t>AUTORIZACIONES, PERMISOS, LICENCIAS, CERTIFICACIONES O COMPROMISOS REQUERIDOS PARA SU EJECUCIÓN.</w:t>
      </w:r>
    </w:p>
    <w:p w14:paraId="5B0BCBA6" w14:textId="7CD9D9D4" w:rsidR="76133C69" w:rsidRDefault="76133C69" w:rsidP="228E62BC">
      <w:pPr>
        <w:jc w:val="both"/>
      </w:pPr>
      <w:r w:rsidRPr="228E62BC">
        <w:rPr>
          <w:rFonts w:ascii="Arial" w:eastAsia="Arial" w:hAnsi="Arial" w:cs="Arial"/>
          <w:b/>
          <w:bCs/>
          <w:sz w:val="22"/>
          <w:szCs w:val="22"/>
        </w:rPr>
        <w:t xml:space="preserve"> </w:t>
      </w:r>
    </w:p>
    <w:p w14:paraId="40774C62" w14:textId="502E43AC" w:rsidR="76133C69" w:rsidRDefault="76133C69" w:rsidP="228E62BC">
      <w:pPr>
        <w:jc w:val="both"/>
      </w:pPr>
      <w:r w:rsidRPr="228E62BC">
        <w:rPr>
          <w:rFonts w:ascii="Arial" w:eastAsia="Arial" w:hAnsi="Arial" w:cs="Arial"/>
          <w:color w:val="000000" w:themeColor="text1"/>
          <w:sz w:val="22"/>
          <w:szCs w:val="22"/>
          <w:lang w:val="es"/>
        </w:rPr>
        <w:t xml:space="preserve">Para la contratación se requieren y aportan las siguientes autorizaciones y/o permisos. </w:t>
      </w:r>
    </w:p>
    <w:p w14:paraId="0BD1AC09" w14:textId="6F3881E1" w:rsidR="76133C69" w:rsidRDefault="76133C69" w:rsidP="228E62BC">
      <w:pPr>
        <w:jc w:val="both"/>
      </w:pPr>
      <w:r w:rsidRPr="228E62BC">
        <w:rPr>
          <w:rFonts w:ascii="Arial" w:eastAsia="Arial" w:hAnsi="Arial" w:cs="Arial"/>
          <w:b/>
          <w:bCs/>
          <w:sz w:val="22"/>
          <w:szCs w:val="22"/>
          <w:lang w:val="es"/>
        </w:rPr>
        <w:t xml:space="preserve"> </w:t>
      </w:r>
    </w:p>
    <w:tbl>
      <w:tblPr>
        <w:tblStyle w:val="Tablaconcuadrcula"/>
        <w:tblW w:w="0" w:type="auto"/>
        <w:tblLayout w:type="fixed"/>
        <w:tblLook w:val="04A0" w:firstRow="1" w:lastRow="0" w:firstColumn="1" w:lastColumn="0" w:noHBand="0" w:noVBand="1"/>
      </w:tblPr>
      <w:tblGrid>
        <w:gridCol w:w="6644"/>
        <w:gridCol w:w="1996"/>
      </w:tblGrid>
      <w:tr w:rsidR="228E62BC" w14:paraId="1F6A59CC" w14:textId="77777777" w:rsidTr="228E62BC">
        <w:trPr>
          <w:trHeight w:val="180"/>
        </w:trPr>
        <w:tc>
          <w:tcPr>
            <w:tcW w:w="6644" w:type="dxa"/>
            <w:tcBorders>
              <w:top w:val="single" w:sz="8" w:space="0" w:color="7BA0CD"/>
              <w:left w:val="single" w:sz="8" w:space="0" w:color="7BA0CD"/>
              <w:bottom w:val="single" w:sz="8" w:space="0" w:color="7BA0CD"/>
              <w:right w:val="nil"/>
            </w:tcBorders>
            <w:shd w:val="clear" w:color="auto" w:fill="4F81BD"/>
            <w:tcMar>
              <w:left w:w="108" w:type="dxa"/>
              <w:right w:w="108" w:type="dxa"/>
            </w:tcMar>
          </w:tcPr>
          <w:p w14:paraId="71E402B9" w14:textId="669B5DFE" w:rsidR="228E62BC" w:rsidRDefault="228E62BC" w:rsidP="228E62BC">
            <w:pPr>
              <w:jc w:val="both"/>
            </w:pPr>
            <w:r w:rsidRPr="228E62BC">
              <w:rPr>
                <w:rFonts w:ascii="Arial" w:eastAsia="Arial" w:hAnsi="Arial" w:cs="Arial"/>
                <w:b/>
                <w:bCs/>
                <w:color w:val="FFFFFF" w:themeColor="background1"/>
                <w:sz w:val="22"/>
                <w:szCs w:val="22"/>
                <w:lang w:val="es"/>
              </w:rPr>
              <w:t>Autorización o permiso</w:t>
            </w:r>
          </w:p>
        </w:tc>
        <w:tc>
          <w:tcPr>
            <w:tcW w:w="1996" w:type="dxa"/>
            <w:tcBorders>
              <w:top w:val="single" w:sz="8" w:space="0" w:color="7BA0CD"/>
              <w:left w:val="nil"/>
              <w:bottom w:val="single" w:sz="8" w:space="0" w:color="7BA0CD"/>
              <w:right w:val="single" w:sz="8" w:space="0" w:color="7BA0CD"/>
            </w:tcBorders>
            <w:shd w:val="clear" w:color="auto" w:fill="4F81BD"/>
            <w:tcMar>
              <w:left w:w="108" w:type="dxa"/>
              <w:right w:w="108" w:type="dxa"/>
            </w:tcMar>
          </w:tcPr>
          <w:p w14:paraId="546E4952" w14:textId="26D4DC43" w:rsidR="228E62BC" w:rsidRDefault="228E62BC" w:rsidP="228E62BC">
            <w:pPr>
              <w:jc w:val="both"/>
            </w:pPr>
            <w:r w:rsidRPr="228E62BC">
              <w:rPr>
                <w:rFonts w:ascii="Arial" w:eastAsia="Arial" w:hAnsi="Arial" w:cs="Arial"/>
                <w:b/>
                <w:bCs/>
                <w:color w:val="FFFFFF" w:themeColor="background1"/>
                <w:sz w:val="22"/>
                <w:szCs w:val="22"/>
                <w:lang w:val="es"/>
              </w:rPr>
              <w:t>Requiere (SI/NO)</w:t>
            </w:r>
          </w:p>
        </w:tc>
      </w:tr>
      <w:tr w:rsidR="228E62BC" w14:paraId="14385EC9" w14:textId="77777777" w:rsidTr="228E62BC">
        <w:trPr>
          <w:trHeight w:val="240"/>
        </w:trPr>
        <w:tc>
          <w:tcPr>
            <w:tcW w:w="6644" w:type="dxa"/>
            <w:tcBorders>
              <w:top w:val="single" w:sz="8" w:space="0" w:color="7BA0CD"/>
              <w:left w:val="single" w:sz="8" w:space="0" w:color="7BA0CD"/>
              <w:bottom w:val="single" w:sz="8" w:space="0" w:color="7BA0CD"/>
              <w:right w:val="nil"/>
            </w:tcBorders>
            <w:shd w:val="clear" w:color="auto" w:fill="D3DFEE"/>
            <w:tcMar>
              <w:left w:w="108" w:type="dxa"/>
              <w:right w:w="108" w:type="dxa"/>
            </w:tcMar>
          </w:tcPr>
          <w:p w14:paraId="53DDF789" w14:textId="1D886947" w:rsidR="228E62BC" w:rsidRDefault="228E62BC" w:rsidP="228E62BC">
            <w:pPr>
              <w:jc w:val="both"/>
            </w:pPr>
            <w:r w:rsidRPr="228E62BC">
              <w:rPr>
                <w:rFonts w:ascii="Arial" w:eastAsia="Arial" w:hAnsi="Arial" w:cs="Arial"/>
                <w:b/>
                <w:bCs/>
                <w:color w:val="000000" w:themeColor="text1"/>
                <w:sz w:val="22"/>
                <w:szCs w:val="22"/>
                <w:lang w:val="es"/>
              </w:rPr>
              <w:t>Para contratos de prestación de servicios con objeto igual – inciso tercero del artículo 2.8.4.4.5 del Decreto 1068 de 2015</w:t>
            </w:r>
          </w:p>
        </w:tc>
        <w:tc>
          <w:tcPr>
            <w:tcW w:w="1996" w:type="dxa"/>
            <w:tcBorders>
              <w:top w:val="single" w:sz="8" w:space="0" w:color="7BA0CD"/>
              <w:left w:val="nil"/>
              <w:bottom w:val="single" w:sz="8" w:space="0" w:color="7BA0CD"/>
              <w:right w:val="single" w:sz="8" w:space="0" w:color="7BA0CD"/>
            </w:tcBorders>
            <w:shd w:val="clear" w:color="auto" w:fill="D3DFEE"/>
            <w:tcMar>
              <w:left w:w="108" w:type="dxa"/>
              <w:right w:w="108" w:type="dxa"/>
            </w:tcMar>
          </w:tcPr>
          <w:p w14:paraId="6EBCA7F6" w14:textId="3E4DD628" w:rsidR="228E62BC" w:rsidRDefault="228E62BC" w:rsidP="228E62BC">
            <w:pPr>
              <w:jc w:val="both"/>
            </w:pPr>
            <w:r w:rsidRPr="228E62BC">
              <w:rPr>
                <w:rFonts w:ascii="Arial" w:eastAsia="Arial" w:hAnsi="Arial" w:cs="Arial"/>
                <w:sz w:val="22"/>
                <w:szCs w:val="22"/>
                <w:lang w:val="es"/>
              </w:rPr>
              <w:t xml:space="preserve"> </w:t>
            </w:r>
          </w:p>
        </w:tc>
      </w:tr>
    </w:tbl>
    <w:p w14:paraId="3D10D13A" w14:textId="1BA257D8" w:rsidR="228E62BC" w:rsidRDefault="228E62BC" w:rsidP="228E62BC"/>
    <w:p w14:paraId="23AD9080" w14:textId="070E041A" w:rsidR="00506A12" w:rsidRPr="0027073F" w:rsidRDefault="00506A12" w:rsidP="00506A12">
      <w:pPr>
        <w:numPr>
          <w:ilvl w:val="0"/>
          <w:numId w:val="11"/>
        </w:numPr>
        <w:pBdr>
          <w:top w:val="single" w:sz="4" w:space="1" w:color="auto"/>
          <w:left w:val="single" w:sz="4" w:space="4" w:color="auto"/>
          <w:bottom w:val="single" w:sz="4" w:space="1" w:color="auto"/>
          <w:right w:val="single" w:sz="4" w:space="4" w:color="auto"/>
        </w:pBdr>
        <w:ind w:right="-376"/>
        <w:contextualSpacing/>
        <w:jc w:val="both"/>
        <w:rPr>
          <w:rFonts w:ascii="Arial" w:hAnsi="Arial" w:cs="Arial"/>
          <w:b/>
          <w:lang w:val="es-CO"/>
        </w:rPr>
      </w:pPr>
      <w:r>
        <w:rPr>
          <w:rFonts w:ascii="Arial" w:hAnsi="Arial" w:cs="Arial"/>
          <w:b/>
          <w:lang w:val="es-CO"/>
        </w:rPr>
        <w:t xml:space="preserve">OBLIGACIONES ESPECÍFICAS </w:t>
      </w:r>
    </w:p>
    <w:p w14:paraId="16605DD5" w14:textId="77777777" w:rsidR="004049DA" w:rsidRPr="0027073F" w:rsidRDefault="004049DA" w:rsidP="004049DA">
      <w:pPr>
        <w:ind w:left="720" w:right="-376"/>
        <w:contextualSpacing/>
        <w:jc w:val="both"/>
        <w:rPr>
          <w:rFonts w:ascii="Arial" w:hAnsi="Arial" w:cs="Arial"/>
          <w:b/>
          <w:lang w:val="es-CO"/>
        </w:rPr>
      </w:pPr>
    </w:p>
    <w:p w14:paraId="09FC7592" w14:textId="77777777" w:rsidR="004049DA" w:rsidRPr="0027073F" w:rsidRDefault="004049DA" w:rsidP="004049DA">
      <w:pPr>
        <w:ind w:right="-376"/>
        <w:jc w:val="both"/>
        <w:rPr>
          <w:rFonts w:ascii="Arial" w:hAnsi="Arial" w:cs="Arial"/>
          <w:b/>
          <w:color w:val="808080" w:themeColor="background1" w:themeShade="80"/>
          <w:u w:val="single"/>
        </w:rPr>
      </w:pPr>
      <w:r w:rsidRPr="0027073F">
        <w:rPr>
          <w:rFonts w:ascii="Arial" w:hAnsi="Arial" w:cs="Arial"/>
          <w:b/>
          <w:color w:val="808080" w:themeColor="background1" w:themeShade="80"/>
          <w:u w:val="single"/>
        </w:rPr>
        <w:t xml:space="preserve">Orientación: </w:t>
      </w:r>
    </w:p>
    <w:p w14:paraId="35371691" w14:textId="77777777" w:rsidR="004049DA" w:rsidRPr="0027073F" w:rsidRDefault="004049DA" w:rsidP="004049DA">
      <w:pPr>
        <w:ind w:left="1080" w:right="-376"/>
        <w:jc w:val="both"/>
        <w:rPr>
          <w:rFonts w:ascii="Arial" w:hAnsi="Arial" w:cs="Arial"/>
          <w:b/>
          <w:color w:val="808080" w:themeColor="background1" w:themeShade="80"/>
        </w:rPr>
      </w:pPr>
    </w:p>
    <w:p w14:paraId="1D6978D1" w14:textId="77777777" w:rsidR="004049DA" w:rsidRPr="0027073F" w:rsidRDefault="004049DA" w:rsidP="004049DA">
      <w:pPr>
        <w:numPr>
          <w:ilvl w:val="0"/>
          <w:numId w:val="13"/>
        </w:numPr>
        <w:ind w:left="284" w:right="-376" w:hanging="284"/>
        <w:jc w:val="both"/>
        <w:rPr>
          <w:rFonts w:ascii="Arial" w:hAnsi="Arial" w:cs="Arial"/>
          <w:color w:val="808080" w:themeColor="background1" w:themeShade="80"/>
        </w:rPr>
      </w:pPr>
      <w:r w:rsidRPr="0027073F">
        <w:rPr>
          <w:rFonts w:ascii="Arial" w:hAnsi="Arial" w:cs="Arial"/>
          <w:color w:val="808080" w:themeColor="background1" w:themeShade="80"/>
        </w:rPr>
        <w:lastRenderedPageBreak/>
        <w:t>Las obligaciones específicas deben guardar relación directa con la necesidad específica, el objeto de la contratación y su alcance (cuando aplique) y los informes y/o productos esperados.</w:t>
      </w:r>
    </w:p>
    <w:p w14:paraId="724CAFFB" w14:textId="77777777" w:rsidR="004049DA" w:rsidRPr="0027073F" w:rsidRDefault="004049DA" w:rsidP="004049DA">
      <w:pPr>
        <w:numPr>
          <w:ilvl w:val="0"/>
          <w:numId w:val="13"/>
        </w:numPr>
        <w:ind w:left="284" w:right="-376" w:hanging="284"/>
        <w:jc w:val="both"/>
        <w:rPr>
          <w:rFonts w:ascii="Arial" w:hAnsi="Arial" w:cs="Arial"/>
          <w:color w:val="808080" w:themeColor="background1" w:themeShade="80"/>
        </w:rPr>
      </w:pPr>
      <w:r w:rsidRPr="0027073F">
        <w:rPr>
          <w:rFonts w:ascii="Arial" w:hAnsi="Arial" w:cs="Arial"/>
          <w:color w:val="808080" w:themeColor="background1" w:themeShade="80"/>
        </w:rPr>
        <w:t>Su redacción debe iniciar con un verbo en infinitivo, en tanto representan acciones que serán ejecutadas por el Contratista.</w:t>
      </w:r>
    </w:p>
    <w:p w14:paraId="03082A05" w14:textId="77777777" w:rsidR="004049DA" w:rsidRPr="0027073F" w:rsidRDefault="004049DA" w:rsidP="004049DA">
      <w:pPr>
        <w:numPr>
          <w:ilvl w:val="0"/>
          <w:numId w:val="13"/>
        </w:numPr>
        <w:ind w:left="284" w:right="-376" w:hanging="284"/>
        <w:jc w:val="both"/>
        <w:rPr>
          <w:rFonts w:ascii="Arial" w:hAnsi="Arial" w:cs="Arial"/>
          <w:color w:val="808080" w:themeColor="background1" w:themeShade="80"/>
        </w:rPr>
      </w:pPr>
      <w:r w:rsidRPr="0027073F">
        <w:rPr>
          <w:rFonts w:ascii="Arial" w:hAnsi="Arial" w:cs="Arial"/>
          <w:color w:val="808080" w:themeColor="background1" w:themeShade="80"/>
        </w:rPr>
        <w:t>Deben ser específicas, individuales y concretas de modo que permitan un fácil seguimiento por parte del supervisor del contrato.</w:t>
      </w:r>
    </w:p>
    <w:p w14:paraId="6B40C2C7" w14:textId="77777777" w:rsidR="004049DA" w:rsidRPr="0027073F" w:rsidRDefault="004049DA" w:rsidP="004049DA">
      <w:pPr>
        <w:numPr>
          <w:ilvl w:val="0"/>
          <w:numId w:val="13"/>
        </w:numPr>
        <w:ind w:left="284" w:right="-376" w:hanging="284"/>
        <w:jc w:val="both"/>
        <w:rPr>
          <w:rFonts w:ascii="Arial" w:hAnsi="Arial" w:cs="Arial"/>
          <w:color w:val="808080" w:themeColor="background1" w:themeShade="80"/>
        </w:rPr>
      </w:pPr>
      <w:r w:rsidRPr="0027073F">
        <w:rPr>
          <w:rFonts w:ascii="Arial" w:hAnsi="Arial" w:cs="Arial"/>
          <w:color w:val="808080" w:themeColor="background1" w:themeShade="80"/>
        </w:rPr>
        <w:t>Deben ser realizables en el plazo de ejecución del contrato.</w:t>
      </w:r>
    </w:p>
    <w:p w14:paraId="2E7D38A5" w14:textId="77777777" w:rsidR="004049DA" w:rsidRPr="0027073F" w:rsidRDefault="004049DA" w:rsidP="004049DA">
      <w:pPr>
        <w:numPr>
          <w:ilvl w:val="0"/>
          <w:numId w:val="13"/>
        </w:numPr>
        <w:ind w:left="284" w:right="-376" w:hanging="284"/>
        <w:jc w:val="both"/>
        <w:rPr>
          <w:rFonts w:ascii="Arial" w:hAnsi="Arial" w:cs="Arial"/>
          <w:color w:val="808080" w:themeColor="background1" w:themeShade="80"/>
        </w:rPr>
      </w:pPr>
      <w:r w:rsidRPr="0027073F">
        <w:rPr>
          <w:rFonts w:ascii="Arial" w:hAnsi="Arial" w:cs="Arial"/>
          <w:color w:val="808080" w:themeColor="background1" w:themeShade="80"/>
        </w:rPr>
        <w:t>No deben ser repetitivas o similares entre ellas.</w:t>
      </w:r>
    </w:p>
    <w:p w14:paraId="14F2CF29" w14:textId="77777777" w:rsidR="004049DA" w:rsidRPr="0027073F" w:rsidRDefault="004049DA" w:rsidP="004049DA">
      <w:pPr>
        <w:numPr>
          <w:ilvl w:val="0"/>
          <w:numId w:val="13"/>
        </w:numPr>
        <w:ind w:left="284" w:right="-376" w:hanging="284"/>
        <w:jc w:val="both"/>
        <w:rPr>
          <w:rFonts w:ascii="Arial" w:hAnsi="Arial" w:cs="Arial"/>
          <w:color w:val="808080" w:themeColor="background1" w:themeShade="80"/>
        </w:rPr>
      </w:pPr>
      <w:r w:rsidRPr="0027073F">
        <w:rPr>
          <w:rFonts w:ascii="Arial" w:hAnsi="Arial" w:cs="Arial"/>
          <w:color w:val="808080" w:themeColor="background1" w:themeShade="80"/>
        </w:rPr>
        <w:t>No deben traer como consecuencia el desprendimiento de competencias de LA CONTRALORIA o el traslado de funciones públicas que sólo pueden ser cumplidas por la Entidad a través de servidores públicos.</w:t>
      </w:r>
    </w:p>
    <w:p w14:paraId="42021ABB" w14:textId="77777777" w:rsidR="004049DA" w:rsidRPr="0027073F" w:rsidRDefault="004049DA" w:rsidP="004049DA">
      <w:pPr>
        <w:numPr>
          <w:ilvl w:val="0"/>
          <w:numId w:val="13"/>
        </w:numPr>
        <w:ind w:left="284" w:right="-376"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dedicación de tiempo completo o exclusividad.</w:t>
      </w:r>
    </w:p>
    <w:p w14:paraId="65C852AB" w14:textId="77777777" w:rsidR="004049DA" w:rsidRPr="0027073F" w:rsidRDefault="004049DA" w:rsidP="004049DA">
      <w:pPr>
        <w:numPr>
          <w:ilvl w:val="0"/>
          <w:numId w:val="13"/>
        </w:numPr>
        <w:ind w:left="284" w:right="-376" w:hanging="284"/>
        <w:jc w:val="both"/>
        <w:rPr>
          <w:rFonts w:ascii="Arial" w:hAnsi="Arial" w:cs="Arial"/>
          <w:color w:val="808080" w:themeColor="background1" w:themeShade="80"/>
        </w:rPr>
      </w:pPr>
      <w:r w:rsidRPr="0027073F">
        <w:rPr>
          <w:rFonts w:ascii="Arial" w:hAnsi="Arial" w:cs="Arial"/>
          <w:color w:val="808080" w:themeColor="background1" w:themeShade="80"/>
        </w:rPr>
        <w:t>No deben implicar subordinación y ausencia de autonomía</w:t>
      </w:r>
    </w:p>
    <w:p w14:paraId="5118690D" w14:textId="77777777" w:rsidR="004049DA" w:rsidRPr="0027073F" w:rsidRDefault="004049DA" w:rsidP="004049DA">
      <w:pPr>
        <w:numPr>
          <w:ilvl w:val="0"/>
          <w:numId w:val="13"/>
        </w:numPr>
        <w:ind w:left="284" w:right="-376" w:hanging="284"/>
        <w:jc w:val="both"/>
        <w:rPr>
          <w:rFonts w:ascii="Arial" w:hAnsi="Arial" w:cs="Arial"/>
          <w:color w:val="808080" w:themeColor="background1" w:themeShade="80"/>
        </w:rPr>
      </w:pPr>
      <w:r w:rsidRPr="0027073F">
        <w:rPr>
          <w:rFonts w:ascii="Arial" w:hAnsi="Arial" w:cs="Arial"/>
          <w:color w:val="808080" w:themeColor="background1" w:themeShade="80"/>
        </w:rPr>
        <w:t xml:space="preserve">Deben ser propias de un contrato de prestación de servicios. </w:t>
      </w:r>
    </w:p>
    <w:p w14:paraId="28BF46E7" w14:textId="7BAF8B7D" w:rsidR="004049DA" w:rsidRPr="0027073F" w:rsidRDefault="63232EF0" w:rsidP="004049DA">
      <w:pPr>
        <w:numPr>
          <w:ilvl w:val="0"/>
          <w:numId w:val="13"/>
        </w:numPr>
        <w:ind w:left="284" w:right="-376" w:hanging="284"/>
        <w:jc w:val="both"/>
        <w:rPr>
          <w:rFonts w:ascii="Arial" w:hAnsi="Arial" w:cs="Arial"/>
          <w:color w:val="808080" w:themeColor="background1" w:themeShade="80"/>
        </w:rPr>
      </w:pPr>
      <w:r w:rsidRPr="228E62BC">
        <w:rPr>
          <w:rFonts w:ascii="Arial" w:hAnsi="Arial" w:cs="Arial"/>
          <w:color w:val="808080" w:themeColor="background1" w:themeShade="80"/>
        </w:rPr>
        <w:t>En caso de que</w:t>
      </w:r>
      <w:r w:rsidR="004049DA" w:rsidRPr="228E62BC">
        <w:rPr>
          <w:rFonts w:ascii="Arial" w:hAnsi="Arial" w:cs="Arial"/>
          <w:color w:val="808080" w:themeColor="background1" w:themeShade="80"/>
        </w:rPr>
        <w:t xml:space="preserve"> de la contratación se desprenda la necesidad de solicitar </w:t>
      </w:r>
      <w:r w:rsidR="416DFDD1" w:rsidRPr="228E62BC">
        <w:rPr>
          <w:rFonts w:ascii="Arial" w:hAnsi="Arial" w:cs="Arial"/>
          <w:color w:val="808080" w:themeColor="background1" w:themeShade="80"/>
        </w:rPr>
        <w:t>un informe mensual</w:t>
      </w:r>
      <w:r w:rsidR="004049DA" w:rsidRPr="228E62BC">
        <w:rPr>
          <w:rFonts w:ascii="Arial" w:hAnsi="Arial" w:cs="Arial"/>
          <w:color w:val="808080" w:themeColor="background1" w:themeShade="80"/>
        </w:rPr>
        <w:t xml:space="preserve"> y/o final de ejecución, se deberá incluir dicha obligación como específica.</w:t>
      </w:r>
    </w:p>
    <w:p w14:paraId="609FE70E" w14:textId="4C5337AB" w:rsidR="228E62BC" w:rsidRDefault="228E62BC" w:rsidP="228E62BC">
      <w:pPr>
        <w:ind w:right="-376"/>
        <w:jc w:val="both"/>
        <w:rPr>
          <w:color w:val="808080" w:themeColor="background1" w:themeShade="80"/>
        </w:rPr>
      </w:pPr>
    </w:p>
    <w:p w14:paraId="1EF0B665" w14:textId="3B0A236D" w:rsidR="00506A12" w:rsidRPr="0027073F" w:rsidRDefault="00506A12" w:rsidP="00506A12">
      <w:pPr>
        <w:numPr>
          <w:ilvl w:val="0"/>
          <w:numId w:val="11"/>
        </w:numPr>
        <w:pBdr>
          <w:top w:val="single" w:sz="4" w:space="1" w:color="auto"/>
          <w:left w:val="single" w:sz="4" w:space="4" w:color="auto"/>
          <w:bottom w:val="single" w:sz="4" w:space="1" w:color="auto"/>
          <w:right w:val="single" w:sz="4" w:space="4" w:color="auto"/>
        </w:pBdr>
        <w:ind w:right="-376"/>
        <w:contextualSpacing/>
        <w:jc w:val="both"/>
        <w:rPr>
          <w:rFonts w:ascii="Arial" w:hAnsi="Arial" w:cs="Arial"/>
          <w:b/>
          <w:lang w:val="es-CO"/>
        </w:rPr>
      </w:pPr>
      <w:r>
        <w:rPr>
          <w:rFonts w:ascii="Arial" w:hAnsi="Arial" w:cs="Arial"/>
          <w:b/>
          <w:lang w:val="es-CO"/>
        </w:rPr>
        <w:t xml:space="preserve">PERFIL REQUERIDO </w:t>
      </w:r>
    </w:p>
    <w:p w14:paraId="7530EFF7" w14:textId="77777777" w:rsidR="00CA749E" w:rsidRPr="00CA749E" w:rsidRDefault="00CA749E" w:rsidP="00CA749E">
      <w:pPr>
        <w:jc w:val="both"/>
        <w:textAlignment w:val="baseline"/>
        <w:rPr>
          <w:rFonts w:ascii="Segoe UI" w:hAnsi="Segoe UI" w:cs="Segoe UI"/>
          <w:sz w:val="18"/>
          <w:szCs w:val="18"/>
          <w:lang w:val="es-CO" w:eastAsia="es-CO"/>
        </w:rPr>
      </w:pPr>
      <w:r w:rsidRPr="00CA749E">
        <w:rPr>
          <w:rFonts w:ascii="Arial" w:hAnsi="Arial" w:cs="Arial"/>
          <w:sz w:val="22"/>
          <w:szCs w:val="22"/>
          <w:lang w:val="es-CO" w:eastAsia="es-CO"/>
        </w:rPr>
        <w:t> </w:t>
      </w:r>
    </w:p>
    <w:p w14:paraId="7172D668" w14:textId="77777777" w:rsidR="00CA749E" w:rsidRPr="00CA749E" w:rsidRDefault="00CA749E" w:rsidP="00506A12">
      <w:pPr>
        <w:ind w:right="-376"/>
        <w:jc w:val="both"/>
        <w:rPr>
          <w:rFonts w:ascii="Arial" w:hAnsi="Arial" w:cs="Arial"/>
          <w:b/>
          <w:color w:val="808080" w:themeColor="background1" w:themeShade="80"/>
          <w:u w:val="single"/>
        </w:rPr>
      </w:pPr>
      <w:r w:rsidRPr="00506A12">
        <w:rPr>
          <w:rFonts w:ascii="Arial" w:hAnsi="Arial" w:cs="Arial"/>
          <w:b/>
          <w:color w:val="808080" w:themeColor="background1" w:themeShade="80"/>
          <w:u w:val="single"/>
        </w:rPr>
        <w:t>Orientación:  </w:t>
      </w:r>
    </w:p>
    <w:p w14:paraId="5D984166" w14:textId="77777777" w:rsidR="00CA749E" w:rsidRPr="00CA749E" w:rsidRDefault="00CA749E" w:rsidP="00CA749E">
      <w:pPr>
        <w:jc w:val="both"/>
        <w:textAlignment w:val="baseline"/>
        <w:rPr>
          <w:rFonts w:ascii="Segoe UI" w:hAnsi="Segoe UI" w:cs="Segoe UI"/>
          <w:b/>
          <w:bCs/>
          <w:sz w:val="18"/>
          <w:szCs w:val="18"/>
          <w:lang w:val="es-CO" w:eastAsia="es-CO"/>
        </w:rPr>
      </w:pPr>
      <w:r w:rsidRPr="00CA749E">
        <w:rPr>
          <w:rFonts w:ascii="Arial" w:hAnsi="Arial" w:cs="Arial"/>
          <w:b/>
          <w:bCs/>
          <w:color w:val="A5A5A5"/>
          <w:sz w:val="22"/>
          <w:szCs w:val="22"/>
          <w:lang w:val="es-CO" w:eastAsia="es-CO"/>
        </w:rPr>
        <w:t> </w:t>
      </w:r>
    </w:p>
    <w:p w14:paraId="43D12F57" w14:textId="5EABD19B" w:rsidR="00506A12" w:rsidRDefault="00CA749E" w:rsidP="00506A12">
      <w:pPr>
        <w:ind w:right="-425"/>
        <w:jc w:val="both"/>
        <w:textAlignment w:val="baseline"/>
        <w:rPr>
          <w:rFonts w:ascii="Arial" w:hAnsi="Arial" w:cs="Arial"/>
          <w:b/>
          <w:color w:val="808080" w:themeColor="background1" w:themeShade="80"/>
          <w:u w:val="single"/>
        </w:rPr>
      </w:pPr>
      <w:r w:rsidRPr="00506A12">
        <w:rPr>
          <w:rFonts w:ascii="Arial" w:hAnsi="Arial" w:cs="Arial"/>
          <w:color w:val="808080" w:themeColor="background1" w:themeShade="80"/>
        </w:rPr>
        <w:t>Es preciso considerar que la ubicación de un servicio dentro de la tabla de honorarios corresponde al perfil requerido por la Administración, con independencia que el contratista seleccionado tenga un perfil superior</w:t>
      </w:r>
      <w:r w:rsidR="00506A12">
        <w:rPr>
          <w:rFonts w:ascii="Arial" w:hAnsi="Arial" w:cs="Arial"/>
          <w:color w:val="808080" w:themeColor="background1" w:themeShade="80"/>
        </w:rPr>
        <w:t xml:space="preserve">. </w:t>
      </w:r>
    </w:p>
    <w:p w14:paraId="0ADAA895" w14:textId="77777777" w:rsidR="00506A12" w:rsidRDefault="00506A12" w:rsidP="00506A12">
      <w:pPr>
        <w:ind w:right="-425"/>
        <w:jc w:val="both"/>
        <w:textAlignment w:val="baseline"/>
        <w:rPr>
          <w:rFonts w:ascii="Arial" w:hAnsi="Arial" w:cs="Arial"/>
          <w:b/>
          <w:color w:val="808080" w:themeColor="background1" w:themeShade="80"/>
          <w:u w:val="single"/>
        </w:rPr>
      </w:pPr>
    </w:p>
    <w:p w14:paraId="70D07720" w14:textId="4B11F46C" w:rsidR="00CA749E" w:rsidRPr="00CA749E" w:rsidRDefault="00506A12" w:rsidP="00506A12">
      <w:pPr>
        <w:ind w:right="-425"/>
        <w:jc w:val="both"/>
        <w:textAlignment w:val="baseline"/>
        <w:rPr>
          <w:rFonts w:ascii="Arial" w:hAnsi="Arial" w:cs="Arial"/>
          <w:color w:val="5B9BD5" w:themeColor="accent1"/>
        </w:rPr>
      </w:pPr>
      <w:r w:rsidRPr="00506A12">
        <w:rPr>
          <w:rFonts w:ascii="Arial" w:hAnsi="Arial" w:cs="Arial"/>
          <w:b/>
          <w:color w:val="5B9BD5" w:themeColor="accent1"/>
          <w:u w:val="single"/>
        </w:rPr>
        <w:t>Se sugiere la siguiente redacción:</w:t>
      </w:r>
      <w:r w:rsidRPr="00506A12">
        <w:rPr>
          <w:rFonts w:ascii="Arial" w:hAnsi="Arial" w:cs="Arial"/>
          <w:color w:val="5B9BD5" w:themeColor="accent1"/>
        </w:rPr>
        <w:t xml:space="preserve"> </w:t>
      </w:r>
    </w:p>
    <w:p w14:paraId="0876F021" w14:textId="77777777" w:rsidR="00CA749E" w:rsidRPr="00CA749E" w:rsidRDefault="00CA749E" w:rsidP="00CA749E">
      <w:pPr>
        <w:jc w:val="both"/>
        <w:textAlignment w:val="baseline"/>
        <w:rPr>
          <w:rFonts w:ascii="Arial" w:hAnsi="Arial" w:cs="Arial"/>
          <w:color w:val="808080" w:themeColor="background1" w:themeShade="80"/>
        </w:rPr>
      </w:pPr>
      <w:r w:rsidRPr="00506A12">
        <w:rPr>
          <w:rFonts w:ascii="Arial" w:hAnsi="Arial" w:cs="Arial"/>
          <w:color w:val="808080" w:themeColor="background1" w:themeShade="80"/>
        </w:rPr>
        <w:t> </w:t>
      </w:r>
    </w:p>
    <w:p w14:paraId="4D417D18" w14:textId="1F497B53" w:rsidR="00CA749E" w:rsidRPr="00CA749E" w:rsidRDefault="00CA749E" w:rsidP="00506A12">
      <w:pPr>
        <w:ind w:right="-425"/>
        <w:jc w:val="both"/>
        <w:textAlignment w:val="baseline"/>
        <w:rPr>
          <w:rFonts w:ascii="Segoe UI" w:hAnsi="Segoe UI" w:cs="Segoe UI"/>
          <w:lang w:val="es-CO" w:eastAsia="es-CO"/>
        </w:rPr>
      </w:pPr>
      <w:r w:rsidRPr="228E62BC">
        <w:rPr>
          <w:rFonts w:ascii="Arial" w:hAnsi="Arial" w:cs="Arial"/>
          <w:color w:val="000000" w:themeColor="text1"/>
          <w:lang w:val="es-MX" w:eastAsia="es-CO"/>
        </w:rPr>
        <w:t xml:space="preserve">De conformidad con la </w:t>
      </w:r>
      <w:r w:rsidRPr="228E62BC">
        <w:rPr>
          <w:rFonts w:ascii="Arial" w:hAnsi="Arial" w:cs="Arial"/>
          <w:b/>
          <w:bCs/>
          <w:color w:val="FF0000"/>
          <w:lang w:eastAsia="es-CO"/>
        </w:rPr>
        <w:t xml:space="preserve">Resolución No.007 de 2023 </w:t>
      </w:r>
      <w:r w:rsidRPr="228E62BC">
        <w:rPr>
          <w:rFonts w:ascii="Arial" w:hAnsi="Arial" w:cs="Arial"/>
          <w:color w:val="000000" w:themeColor="text1"/>
          <w:lang w:val="es-MX" w:eastAsia="es-CO"/>
        </w:rPr>
        <w:t xml:space="preserve">de LA CONTRALORIA el perfil requerido por la </w:t>
      </w:r>
      <w:r w:rsidR="36A29FEB" w:rsidRPr="228E62BC">
        <w:rPr>
          <w:rFonts w:ascii="Arial" w:hAnsi="Arial" w:cs="Arial"/>
          <w:color w:val="000000" w:themeColor="text1"/>
          <w:lang w:val="es-MX" w:eastAsia="es-CO"/>
        </w:rPr>
        <w:t>administración</w:t>
      </w:r>
      <w:r w:rsidRPr="228E62BC">
        <w:rPr>
          <w:rFonts w:ascii="Arial" w:hAnsi="Arial" w:cs="Arial"/>
          <w:color w:val="000000" w:themeColor="text1"/>
          <w:lang w:val="es-MX" w:eastAsia="es-CO"/>
        </w:rPr>
        <w:t xml:space="preserve"> se presenta así:</w:t>
      </w:r>
      <w:r w:rsidRPr="228E62BC">
        <w:rPr>
          <w:rFonts w:ascii="Arial" w:hAnsi="Arial" w:cs="Arial"/>
          <w:color w:val="000000" w:themeColor="text1"/>
          <w:lang w:val="es-CO" w:eastAsia="es-CO"/>
        </w:rPr>
        <w:t> </w:t>
      </w:r>
    </w:p>
    <w:p w14:paraId="6468F302" w14:textId="77777777" w:rsidR="00CA749E" w:rsidRPr="00CA749E" w:rsidRDefault="00CA749E" w:rsidP="00CA749E">
      <w:pPr>
        <w:jc w:val="both"/>
        <w:textAlignment w:val="baseline"/>
        <w:rPr>
          <w:rFonts w:ascii="Segoe UI" w:hAnsi="Segoe UI" w:cs="Segoe UI"/>
          <w:lang w:val="es-CO" w:eastAsia="es-CO"/>
        </w:rPr>
      </w:pPr>
      <w:r w:rsidRPr="00F27A09">
        <w:rPr>
          <w:rFonts w:ascii="Arial" w:hAnsi="Arial" w:cs="Arial"/>
          <w:lang w:val="es-CO" w:eastAsia="es-CO"/>
        </w:rPr>
        <w:t> </w:t>
      </w:r>
    </w:p>
    <w:tbl>
      <w:tblPr>
        <w:tblW w:w="8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8"/>
        <w:gridCol w:w="2692"/>
        <w:gridCol w:w="1743"/>
        <w:gridCol w:w="2218"/>
      </w:tblGrid>
      <w:tr w:rsidR="00CA749E" w:rsidRPr="00CA749E" w14:paraId="39C664BF" w14:textId="77777777" w:rsidTr="00F27A09">
        <w:trPr>
          <w:trHeight w:val="300"/>
        </w:trPr>
        <w:tc>
          <w:tcPr>
            <w:tcW w:w="1978" w:type="dxa"/>
            <w:vMerge w:val="restart"/>
            <w:tcBorders>
              <w:top w:val="single" w:sz="6" w:space="0" w:color="4F81BD"/>
              <w:left w:val="single" w:sz="6" w:space="0" w:color="4F81BD"/>
              <w:bottom w:val="single" w:sz="6" w:space="0" w:color="4F81BD"/>
              <w:right w:val="single" w:sz="6" w:space="0" w:color="4F81BD"/>
            </w:tcBorders>
            <w:shd w:val="clear" w:color="auto" w:fill="5B9BD5"/>
            <w:vAlign w:val="center"/>
            <w:hideMark/>
          </w:tcPr>
          <w:p w14:paraId="6B8CC831" w14:textId="77777777" w:rsidR="00CA749E" w:rsidRPr="00CA749E" w:rsidRDefault="00CA749E" w:rsidP="00CA749E">
            <w:pPr>
              <w:jc w:val="both"/>
              <w:textAlignment w:val="baseline"/>
              <w:rPr>
                <w:b/>
                <w:bCs/>
                <w:lang w:val="es-CO" w:eastAsia="es-CO"/>
              </w:rPr>
            </w:pPr>
            <w:r w:rsidRPr="00F27A09">
              <w:rPr>
                <w:rFonts w:ascii="Arial" w:hAnsi="Arial" w:cs="Arial"/>
                <w:b/>
                <w:bCs/>
                <w:color w:val="FFFFFF"/>
                <w:lang w:val="es-MX" w:eastAsia="es-CO"/>
              </w:rPr>
              <w:t>Perfil requerido</w:t>
            </w:r>
            <w:r w:rsidRPr="00F27A09">
              <w:rPr>
                <w:rFonts w:ascii="Arial" w:hAnsi="Arial" w:cs="Arial"/>
                <w:b/>
                <w:bCs/>
                <w:color w:val="FFFFFF"/>
                <w:lang w:val="es-CO" w:eastAsia="es-CO"/>
              </w:rPr>
              <w:t> </w:t>
            </w:r>
          </w:p>
        </w:tc>
        <w:tc>
          <w:tcPr>
            <w:tcW w:w="2692" w:type="dxa"/>
            <w:tcBorders>
              <w:top w:val="single" w:sz="6" w:space="0" w:color="4F81BD"/>
              <w:left w:val="single" w:sz="6" w:space="0" w:color="4F81BD"/>
              <w:bottom w:val="single" w:sz="6" w:space="0" w:color="4F81BD"/>
              <w:right w:val="single" w:sz="6" w:space="0" w:color="4F81BD"/>
            </w:tcBorders>
            <w:shd w:val="clear" w:color="auto" w:fill="5B9BD5"/>
            <w:vAlign w:val="center"/>
            <w:hideMark/>
          </w:tcPr>
          <w:p w14:paraId="12E8F644" w14:textId="3169317B" w:rsidR="00CA749E" w:rsidRPr="00CA749E" w:rsidRDefault="00CA749E" w:rsidP="00F27A09">
            <w:pPr>
              <w:jc w:val="center"/>
              <w:textAlignment w:val="baseline"/>
              <w:rPr>
                <w:lang w:val="es-CO" w:eastAsia="es-CO"/>
              </w:rPr>
            </w:pPr>
            <w:r w:rsidRPr="00F27A09">
              <w:rPr>
                <w:rFonts w:ascii="Arial" w:hAnsi="Arial" w:cs="Arial"/>
                <w:b/>
                <w:bCs/>
                <w:color w:val="FFFFFF"/>
                <w:lang w:val="es-MX" w:eastAsia="es-CO"/>
              </w:rPr>
              <w:t>Formación académica</w:t>
            </w:r>
          </w:p>
        </w:tc>
        <w:tc>
          <w:tcPr>
            <w:tcW w:w="3961" w:type="dxa"/>
            <w:gridSpan w:val="2"/>
            <w:tcBorders>
              <w:top w:val="single" w:sz="6" w:space="0" w:color="4F81BD"/>
              <w:left w:val="single" w:sz="6" w:space="0" w:color="4F81BD"/>
              <w:bottom w:val="single" w:sz="6" w:space="0" w:color="4F81BD"/>
              <w:right w:val="single" w:sz="6" w:space="0" w:color="4F81BD"/>
            </w:tcBorders>
            <w:shd w:val="clear" w:color="auto" w:fill="5B9BD5"/>
            <w:vAlign w:val="center"/>
            <w:hideMark/>
          </w:tcPr>
          <w:p w14:paraId="0E3C48ED" w14:textId="2B9C10A7" w:rsidR="00CA749E" w:rsidRPr="00CA749E" w:rsidRDefault="00CA749E" w:rsidP="00F27A09">
            <w:pPr>
              <w:jc w:val="center"/>
              <w:textAlignment w:val="baseline"/>
              <w:rPr>
                <w:lang w:val="es-CO" w:eastAsia="es-CO"/>
              </w:rPr>
            </w:pPr>
            <w:r w:rsidRPr="00F27A09">
              <w:rPr>
                <w:rFonts w:ascii="Arial" w:hAnsi="Arial" w:cs="Arial"/>
                <w:b/>
                <w:bCs/>
                <w:color w:val="FFFFFF"/>
                <w:lang w:val="es-MX" w:eastAsia="es-CO"/>
              </w:rPr>
              <w:t>Experiencia</w:t>
            </w:r>
          </w:p>
        </w:tc>
      </w:tr>
      <w:tr w:rsidR="00CA749E" w:rsidRPr="00CA749E" w14:paraId="68F6872B" w14:textId="77777777" w:rsidTr="00F27A09">
        <w:trPr>
          <w:trHeight w:val="300"/>
        </w:trPr>
        <w:tc>
          <w:tcPr>
            <w:tcW w:w="0" w:type="auto"/>
            <w:vMerge/>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0B13B327" w14:textId="77777777" w:rsidR="00CA749E" w:rsidRPr="00CA749E" w:rsidRDefault="00CA749E" w:rsidP="00CA749E">
            <w:pPr>
              <w:rPr>
                <w:b/>
                <w:bCs/>
                <w:lang w:val="es-CO" w:eastAsia="es-CO"/>
              </w:rPr>
            </w:pPr>
          </w:p>
        </w:tc>
        <w:tc>
          <w:tcPr>
            <w:tcW w:w="2692"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0DCCA8C0" w14:textId="77777777" w:rsidR="00CA749E" w:rsidRPr="00CA749E" w:rsidRDefault="00CA749E" w:rsidP="00CA749E">
            <w:pPr>
              <w:jc w:val="both"/>
              <w:textAlignment w:val="baseline"/>
              <w:rPr>
                <w:lang w:val="es-CO" w:eastAsia="es-CO"/>
              </w:rPr>
            </w:pPr>
            <w:r w:rsidRPr="00F27A09">
              <w:rPr>
                <w:rFonts w:ascii="Arial" w:hAnsi="Arial" w:cs="Arial"/>
                <w:lang w:val="es-CO" w:eastAsia="es-CO"/>
              </w:rPr>
              <w:t> </w:t>
            </w:r>
          </w:p>
        </w:tc>
        <w:tc>
          <w:tcPr>
            <w:tcW w:w="3961" w:type="dxa"/>
            <w:gridSpan w:val="2"/>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7F728F75" w14:textId="77777777" w:rsidR="00CA749E" w:rsidRPr="00CA749E" w:rsidRDefault="00CA749E" w:rsidP="00CA749E">
            <w:pPr>
              <w:jc w:val="both"/>
              <w:textAlignment w:val="baseline"/>
              <w:rPr>
                <w:lang w:val="es-CO" w:eastAsia="es-CO"/>
              </w:rPr>
            </w:pPr>
            <w:r w:rsidRPr="00F27A09">
              <w:rPr>
                <w:rFonts w:ascii="Arial" w:hAnsi="Arial" w:cs="Arial"/>
                <w:lang w:val="es-CO" w:eastAsia="es-CO"/>
              </w:rPr>
              <w:t> </w:t>
            </w:r>
          </w:p>
        </w:tc>
      </w:tr>
      <w:tr w:rsidR="00CA749E" w:rsidRPr="00CA749E" w14:paraId="5B8C4420" w14:textId="77777777" w:rsidTr="00F27A09">
        <w:trPr>
          <w:trHeight w:val="300"/>
        </w:trPr>
        <w:tc>
          <w:tcPr>
            <w:tcW w:w="1978" w:type="dxa"/>
            <w:vMerge w:val="restart"/>
            <w:tcBorders>
              <w:top w:val="single" w:sz="6" w:space="0" w:color="4F81BD"/>
              <w:left w:val="single" w:sz="6" w:space="0" w:color="4F81BD"/>
              <w:bottom w:val="single" w:sz="6" w:space="0" w:color="4F81BD"/>
              <w:right w:val="single" w:sz="6" w:space="0" w:color="4F81BD"/>
            </w:tcBorders>
            <w:shd w:val="clear" w:color="auto" w:fill="5B9BD5"/>
            <w:vAlign w:val="center"/>
            <w:hideMark/>
          </w:tcPr>
          <w:p w14:paraId="54AC6CA3" w14:textId="77777777" w:rsidR="00CA749E" w:rsidRPr="00CA749E" w:rsidRDefault="00CA749E" w:rsidP="00CA749E">
            <w:pPr>
              <w:jc w:val="both"/>
              <w:textAlignment w:val="baseline"/>
              <w:rPr>
                <w:b/>
                <w:bCs/>
                <w:lang w:val="es-CO" w:eastAsia="es-CO"/>
              </w:rPr>
            </w:pPr>
            <w:r w:rsidRPr="00F27A09">
              <w:rPr>
                <w:rFonts w:ascii="Arial" w:hAnsi="Arial" w:cs="Arial"/>
                <w:b/>
                <w:bCs/>
                <w:color w:val="FFFFFF"/>
                <w:lang w:val="es-MX" w:eastAsia="es-CO"/>
              </w:rPr>
              <w:t>Información contrato</w:t>
            </w:r>
            <w:r w:rsidRPr="00F27A09">
              <w:rPr>
                <w:rFonts w:ascii="Arial" w:hAnsi="Arial" w:cs="Arial"/>
                <w:b/>
                <w:bCs/>
                <w:color w:val="FFFFFF"/>
                <w:lang w:val="es-CO" w:eastAsia="es-CO"/>
              </w:rPr>
              <w:t> </w:t>
            </w:r>
          </w:p>
        </w:tc>
        <w:tc>
          <w:tcPr>
            <w:tcW w:w="2692" w:type="dxa"/>
            <w:tcBorders>
              <w:top w:val="single" w:sz="6" w:space="0" w:color="4F81BD"/>
              <w:left w:val="single" w:sz="6" w:space="0" w:color="4F81BD"/>
              <w:bottom w:val="single" w:sz="6" w:space="0" w:color="4F81BD"/>
              <w:right w:val="single" w:sz="6" w:space="0" w:color="4F81BD"/>
            </w:tcBorders>
            <w:shd w:val="clear" w:color="auto" w:fill="5B9BD5"/>
            <w:vAlign w:val="center"/>
            <w:hideMark/>
          </w:tcPr>
          <w:p w14:paraId="75D09841" w14:textId="1D37AFC3" w:rsidR="00CA749E" w:rsidRPr="00CA749E" w:rsidRDefault="00CA749E" w:rsidP="00F27A09">
            <w:pPr>
              <w:jc w:val="center"/>
              <w:textAlignment w:val="baseline"/>
              <w:rPr>
                <w:lang w:val="es-CO" w:eastAsia="es-CO"/>
              </w:rPr>
            </w:pPr>
            <w:r w:rsidRPr="00F27A09">
              <w:rPr>
                <w:rFonts w:ascii="Arial" w:hAnsi="Arial" w:cs="Arial"/>
                <w:b/>
                <w:bCs/>
                <w:color w:val="FFFFFF"/>
                <w:lang w:val="es-MX" w:eastAsia="es-CO"/>
              </w:rPr>
              <w:t>Honorarios mensuales</w:t>
            </w:r>
          </w:p>
        </w:tc>
        <w:tc>
          <w:tcPr>
            <w:tcW w:w="1743" w:type="dxa"/>
            <w:tcBorders>
              <w:top w:val="single" w:sz="6" w:space="0" w:color="4F81BD"/>
              <w:left w:val="single" w:sz="6" w:space="0" w:color="4F81BD"/>
              <w:bottom w:val="single" w:sz="6" w:space="0" w:color="4F81BD"/>
              <w:right w:val="single" w:sz="6" w:space="0" w:color="4F81BD"/>
            </w:tcBorders>
            <w:shd w:val="clear" w:color="auto" w:fill="5B9BD5"/>
            <w:vAlign w:val="center"/>
            <w:hideMark/>
          </w:tcPr>
          <w:p w14:paraId="5E6DFD28" w14:textId="7C5E7E30" w:rsidR="00CA749E" w:rsidRPr="00CA749E" w:rsidRDefault="00CA749E" w:rsidP="00F27A09">
            <w:pPr>
              <w:jc w:val="center"/>
              <w:textAlignment w:val="baseline"/>
              <w:rPr>
                <w:lang w:val="es-CO" w:eastAsia="es-CO"/>
              </w:rPr>
            </w:pPr>
            <w:r w:rsidRPr="00F27A09">
              <w:rPr>
                <w:rFonts w:ascii="Arial" w:hAnsi="Arial" w:cs="Arial"/>
                <w:b/>
                <w:bCs/>
                <w:color w:val="FFFFFF"/>
                <w:lang w:val="es-MX" w:eastAsia="es-CO"/>
              </w:rPr>
              <w:t>Plazo</w:t>
            </w:r>
          </w:p>
        </w:tc>
        <w:tc>
          <w:tcPr>
            <w:tcW w:w="2218" w:type="dxa"/>
            <w:tcBorders>
              <w:top w:val="single" w:sz="6" w:space="0" w:color="4F81BD"/>
              <w:left w:val="single" w:sz="6" w:space="0" w:color="4F81BD"/>
              <w:bottom w:val="single" w:sz="6" w:space="0" w:color="4F81BD"/>
              <w:right w:val="single" w:sz="6" w:space="0" w:color="4F81BD"/>
            </w:tcBorders>
            <w:shd w:val="clear" w:color="auto" w:fill="5B9BD5"/>
            <w:vAlign w:val="center"/>
            <w:hideMark/>
          </w:tcPr>
          <w:p w14:paraId="3C95D800" w14:textId="501BFA09" w:rsidR="00CA749E" w:rsidRPr="00CA749E" w:rsidRDefault="00CA749E" w:rsidP="00F27A09">
            <w:pPr>
              <w:jc w:val="center"/>
              <w:textAlignment w:val="baseline"/>
              <w:rPr>
                <w:lang w:val="es-CO" w:eastAsia="es-CO"/>
              </w:rPr>
            </w:pPr>
            <w:r w:rsidRPr="00F27A09">
              <w:rPr>
                <w:rFonts w:ascii="Arial" w:hAnsi="Arial" w:cs="Arial"/>
                <w:b/>
                <w:bCs/>
                <w:color w:val="FFFFFF"/>
                <w:lang w:val="es-MX" w:eastAsia="es-CO"/>
              </w:rPr>
              <w:t>Valor contrato</w:t>
            </w:r>
          </w:p>
        </w:tc>
      </w:tr>
      <w:tr w:rsidR="00CA749E" w:rsidRPr="00CA749E" w14:paraId="2065C92C" w14:textId="77777777" w:rsidTr="00F27A09">
        <w:trPr>
          <w:trHeight w:val="300"/>
        </w:trPr>
        <w:tc>
          <w:tcPr>
            <w:tcW w:w="0" w:type="auto"/>
            <w:vMerge/>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2F1E6E72" w14:textId="77777777" w:rsidR="00CA749E" w:rsidRPr="00CA749E" w:rsidRDefault="00CA749E" w:rsidP="00CA749E">
            <w:pPr>
              <w:rPr>
                <w:b/>
                <w:bCs/>
                <w:lang w:val="es-CO" w:eastAsia="es-CO"/>
              </w:rPr>
            </w:pPr>
          </w:p>
        </w:tc>
        <w:tc>
          <w:tcPr>
            <w:tcW w:w="2692"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3D7FD7B1" w14:textId="77777777" w:rsidR="00CA749E" w:rsidRPr="00CA749E" w:rsidRDefault="00CA749E" w:rsidP="00CA749E">
            <w:pPr>
              <w:jc w:val="both"/>
              <w:textAlignment w:val="baseline"/>
              <w:rPr>
                <w:lang w:val="es-CO" w:eastAsia="es-CO"/>
              </w:rPr>
            </w:pPr>
            <w:r w:rsidRPr="00F27A09">
              <w:rPr>
                <w:rFonts w:ascii="Arial" w:hAnsi="Arial" w:cs="Arial"/>
                <w:lang w:val="es-CO" w:eastAsia="es-CO"/>
              </w:rPr>
              <w:t> </w:t>
            </w:r>
          </w:p>
        </w:tc>
        <w:tc>
          <w:tcPr>
            <w:tcW w:w="1743"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6C8277B1" w14:textId="77777777" w:rsidR="00CA749E" w:rsidRPr="00CA749E" w:rsidRDefault="00CA749E" w:rsidP="00CA749E">
            <w:pPr>
              <w:jc w:val="both"/>
              <w:textAlignment w:val="baseline"/>
              <w:rPr>
                <w:lang w:val="es-CO" w:eastAsia="es-CO"/>
              </w:rPr>
            </w:pPr>
            <w:r w:rsidRPr="00F27A09">
              <w:rPr>
                <w:rFonts w:ascii="Arial" w:hAnsi="Arial" w:cs="Arial"/>
                <w:lang w:val="es-CO" w:eastAsia="es-CO"/>
              </w:rPr>
              <w:t> </w:t>
            </w:r>
          </w:p>
        </w:tc>
        <w:tc>
          <w:tcPr>
            <w:tcW w:w="2218" w:type="dxa"/>
            <w:tcBorders>
              <w:top w:val="single" w:sz="6" w:space="0" w:color="4F81BD"/>
              <w:left w:val="single" w:sz="6" w:space="0" w:color="4F81BD"/>
              <w:bottom w:val="single" w:sz="6" w:space="0" w:color="4F81BD"/>
              <w:right w:val="single" w:sz="6" w:space="0" w:color="4F81BD"/>
            </w:tcBorders>
            <w:shd w:val="clear" w:color="auto" w:fill="auto"/>
            <w:vAlign w:val="center"/>
            <w:hideMark/>
          </w:tcPr>
          <w:p w14:paraId="6436ABB2" w14:textId="77777777" w:rsidR="00CA749E" w:rsidRPr="00CA749E" w:rsidRDefault="00CA749E" w:rsidP="00CA749E">
            <w:pPr>
              <w:jc w:val="both"/>
              <w:textAlignment w:val="baseline"/>
              <w:rPr>
                <w:lang w:val="es-CO" w:eastAsia="es-CO"/>
              </w:rPr>
            </w:pPr>
            <w:r w:rsidRPr="00F27A09">
              <w:rPr>
                <w:rFonts w:ascii="Arial" w:hAnsi="Arial" w:cs="Arial"/>
                <w:lang w:val="es-CO" w:eastAsia="es-CO"/>
              </w:rPr>
              <w:t> </w:t>
            </w:r>
          </w:p>
        </w:tc>
      </w:tr>
    </w:tbl>
    <w:p w14:paraId="7BE359F9" w14:textId="77777777" w:rsidR="00CA749E" w:rsidRPr="00CA749E" w:rsidRDefault="00CA749E" w:rsidP="00CA749E">
      <w:pPr>
        <w:jc w:val="both"/>
        <w:textAlignment w:val="baseline"/>
        <w:rPr>
          <w:rFonts w:ascii="Segoe UI" w:hAnsi="Segoe UI" w:cs="Segoe UI"/>
          <w:sz w:val="18"/>
          <w:szCs w:val="18"/>
          <w:lang w:val="es-CO" w:eastAsia="es-CO"/>
        </w:rPr>
      </w:pPr>
      <w:r w:rsidRPr="00CA749E">
        <w:rPr>
          <w:rFonts w:ascii="Arial" w:hAnsi="Arial" w:cs="Arial"/>
          <w:sz w:val="22"/>
          <w:szCs w:val="22"/>
          <w:lang w:val="es-CO" w:eastAsia="es-CO"/>
        </w:rPr>
        <w:t> </w:t>
      </w:r>
    </w:p>
    <w:p w14:paraId="5BFFA01D" w14:textId="62F0C865" w:rsidR="00CA749E" w:rsidRPr="00CA749E" w:rsidRDefault="00CA749E" w:rsidP="00CA749E">
      <w:pPr>
        <w:jc w:val="both"/>
        <w:textAlignment w:val="baseline"/>
        <w:rPr>
          <w:rFonts w:ascii="Segoe UI" w:hAnsi="Segoe UI" w:cs="Segoe UI"/>
          <w:lang w:val="es-CO" w:eastAsia="es-CO"/>
        </w:rPr>
      </w:pPr>
      <w:r w:rsidRPr="00F27A09">
        <w:rPr>
          <w:rFonts w:ascii="Arial" w:hAnsi="Arial" w:cs="Arial"/>
          <w:lang w:eastAsia="es-CO"/>
        </w:rPr>
        <w:t xml:space="preserve">El valor del presente contrato es hasta por la suma de </w:t>
      </w:r>
      <w:r w:rsidR="00F27A09" w:rsidRPr="00F27A09">
        <w:rPr>
          <w:rFonts w:ascii="Arial" w:hAnsi="Arial" w:cs="Arial"/>
          <w:b/>
          <w:color w:val="FF0000"/>
          <w:lang w:eastAsia="es-CO"/>
        </w:rPr>
        <w:t>VALOR EN LETRAS</w:t>
      </w:r>
      <w:r w:rsidR="00F27A09" w:rsidRPr="00F27A09">
        <w:rPr>
          <w:rFonts w:ascii="Arial" w:hAnsi="Arial" w:cs="Arial"/>
          <w:color w:val="FF0000"/>
          <w:lang w:eastAsia="es-CO"/>
        </w:rPr>
        <w:t xml:space="preserve"> (</w:t>
      </w:r>
      <w:r w:rsidRPr="00F27A09">
        <w:rPr>
          <w:rFonts w:ascii="Arial" w:hAnsi="Arial" w:cs="Arial"/>
          <w:b/>
          <w:bCs/>
          <w:color w:val="FF0000"/>
          <w:lang w:eastAsia="es-CO"/>
        </w:rPr>
        <w:t>$XX.XXX.XXX</w:t>
      </w:r>
      <w:r w:rsidR="00F27A09">
        <w:rPr>
          <w:rFonts w:ascii="Arial" w:hAnsi="Arial" w:cs="Arial"/>
          <w:b/>
          <w:bCs/>
          <w:color w:val="FF0000"/>
          <w:lang w:eastAsia="es-CO"/>
        </w:rPr>
        <w:t>)</w:t>
      </w:r>
      <w:r w:rsidRPr="00F27A09">
        <w:rPr>
          <w:rFonts w:ascii="Arial" w:hAnsi="Arial" w:cs="Arial"/>
          <w:b/>
          <w:bCs/>
          <w:color w:val="00B050"/>
          <w:lang w:eastAsia="es-CO"/>
        </w:rPr>
        <w:t xml:space="preserve"> </w:t>
      </w:r>
      <w:r w:rsidRPr="00F27A09">
        <w:rPr>
          <w:rFonts w:ascii="Arial" w:hAnsi="Arial" w:cs="Arial"/>
          <w:b/>
          <w:color w:val="FF0000"/>
          <w:lang w:eastAsia="es-CO"/>
        </w:rPr>
        <w:t>incluido IVA</w:t>
      </w:r>
      <w:r w:rsidRPr="00F27A09">
        <w:rPr>
          <w:rFonts w:ascii="Arial" w:hAnsi="Arial" w:cs="Arial"/>
          <w:color w:val="FF0000"/>
          <w:lang w:eastAsia="es-CO"/>
        </w:rPr>
        <w:t>,</w:t>
      </w:r>
      <w:r w:rsidRPr="00F27A09">
        <w:rPr>
          <w:rFonts w:ascii="Arial" w:hAnsi="Arial" w:cs="Arial"/>
          <w:lang w:eastAsia="es-CO"/>
        </w:rPr>
        <w:t xml:space="preserve"> impuestos y costos a que haya lugar.</w:t>
      </w:r>
      <w:r w:rsidRPr="00F27A09">
        <w:rPr>
          <w:rFonts w:ascii="Arial" w:hAnsi="Arial" w:cs="Arial"/>
          <w:lang w:val="es-CO" w:eastAsia="es-CO"/>
        </w:rPr>
        <w:t> </w:t>
      </w:r>
    </w:p>
    <w:p w14:paraId="4A2FEDC8" w14:textId="77777777" w:rsidR="00CA749E" w:rsidRPr="00F27A09" w:rsidRDefault="00CA749E" w:rsidP="004049DA">
      <w:pPr>
        <w:shd w:val="clear" w:color="auto" w:fill="FFFFFF"/>
        <w:spacing w:after="150"/>
        <w:ind w:right="-376"/>
        <w:jc w:val="both"/>
        <w:rPr>
          <w:rFonts w:ascii="Arial" w:hAnsi="Arial" w:cs="Arial"/>
          <w:color w:val="A5A5A5" w:themeColor="accent3"/>
          <w:lang w:val="es-ES_tradnl"/>
        </w:rPr>
      </w:pPr>
    </w:p>
    <w:p w14:paraId="272E1903" w14:textId="09F6DBC5" w:rsidR="00F27A09" w:rsidRPr="0027073F" w:rsidRDefault="00F27A09" w:rsidP="00F27A09">
      <w:pPr>
        <w:numPr>
          <w:ilvl w:val="0"/>
          <w:numId w:val="11"/>
        </w:numPr>
        <w:pBdr>
          <w:top w:val="single" w:sz="4" w:space="1" w:color="auto"/>
          <w:left w:val="single" w:sz="4" w:space="4" w:color="auto"/>
          <w:bottom w:val="single" w:sz="4" w:space="1" w:color="auto"/>
          <w:right w:val="single" w:sz="4" w:space="4" w:color="auto"/>
        </w:pBdr>
        <w:ind w:right="-376"/>
        <w:contextualSpacing/>
        <w:jc w:val="both"/>
        <w:rPr>
          <w:rFonts w:ascii="Arial" w:hAnsi="Arial" w:cs="Arial"/>
          <w:b/>
          <w:lang w:val="es-CO"/>
        </w:rPr>
      </w:pPr>
      <w:r>
        <w:rPr>
          <w:rFonts w:ascii="Arial" w:hAnsi="Arial" w:cs="Arial"/>
          <w:b/>
          <w:lang w:val="es-CO"/>
        </w:rPr>
        <w:t xml:space="preserve">MATRIZ DE RIESGOS DEL OBJETO A CONTRATAR </w:t>
      </w:r>
    </w:p>
    <w:p w14:paraId="2E8243F5" w14:textId="77777777" w:rsidR="00F27A09" w:rsidRPr="00CA749E" w:rsidRDefault="00F27A09" w:rsidP="00F27A09">
      <w:pPr>
        <w:jc w:val="both"/>
        <w:textAlignment w:val="baseline"/>
        <w:rPr>
          <w:rFonts w:ascii="Segoe UI" w:hAnsi="Segoe UI" w:cs="Segoe UI"/>
          <w:sz w:val="18"/>
          <w:szCs w:val="18"/>
          <w:lang w:val="es-CO" w:eastAsia="es-CO"/>
        </w:rPr>
      </w:pPr>
      <w:r w:rsidRPr="00CA749E">
        <w:rPr>
          <w:rFonts w:ascii="Arial" w:hAnsi="Arial" w:cs="Arial"/>
          <w:sz w:val="22"/>
          <w:szCs w:val="22"/>
          <w:lang w:val="es-CO" w:eastAsia="es-CO"/>
        </w:rPr>
        <w:t> </w:t>
      </w:r>
    </w:p>
    <w:tbl>
      <w:tblPr>
        <w:tblW w:w="9454" w:type="dxa"/>
        <w:jc w:val="center"/>
        <w:tblLayout w:type="fixed"/>
        <w:tblCellMar>
          <w:top w:w="28" w:type="dxa"/>
          <w:left w:w="70" w:type="dxa"/>
          <w:bottom w:w="28" w:type="dxa"/>
          <w:right w:w="70" w:type="dxa"/>
        </w:tblCellMar>
        <w:tblLook w:val="04A0" w:firstRow="1" w:lastRow="0" w:firstColumn="1" w:lastColumn="0" w:noHBand="0" w:noVBand="1"/>
      </w:tblPr>
      <w:tblGrid>
        <w:gridCol w:w="412"/>
        <w:gridCol w:w="411"/>
        <w:gridCol w:w="411"/>
        <w:gridCol w:w="411"/>
        <w:gridCol w:w="411"/>
        <w:gridCol w:w="411"/>
        <w:gridCol w:w="411"/>
        <w:gridCol w:w="411"/>
        <w:gridCol w:w="411"/>
        <w:gridCol w:w="411"/>
        <w:gridCol w:w="411"/>
        <w:gridCol w:w="411"/>
        <w:gridCol w:w="586"/>
        <w:gridCol w:w="425"/>
        <w:gridCol w:w="222"/>
        <w:gridCol w:w="411"/>
        <w:gridCol w:w="411"/>
        <w:gridCol w:w="411"/>
        <w:gridCol w:w="529"/>
        <w:gridCol w:w="293"/>
        <w:gridCol w:w="411"/>
        <w:gridCol w:w="411"/>
        <w:gridCol w:w="411"/>
      </w:tblGrid>
      <w:tr w:rsidR="00F27A09" w:rsidRPr="00F27A09" w14:paraId="5B8B5532" w14:textId="77777777" w:rsidTr="00F27A09">
        <w:trPr>
          <w:trHeight w:val="1364"/>
          <w:jc w:val="center"/>
        </w:trPr>
        <w:tc>
          <w:tcPr>
            <w:tcW w:w="412"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604CAB2"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0E0FD08"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Clase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2580B1A"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Fuente</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6AEAD33"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Etapa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63765AE"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Tipo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6448A45"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Descripción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E794C88"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Consecuencia de la ocurrencia del evento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E7A0AF3"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Probabilidad</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B02C465"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Impacto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43558C5"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Valoración</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D9B3DA0" w14:textId="77777777" w:rsidR="00F27A09" w:rsidRPr="00F27A09" w:rsidRDefault="00F27A09" w:rsidP="00653B8A">
            <w:pPr>
              <w:ind w:left="113" w:right="113"/>
              <w:jc w:val="both"/>
              <w:rPr>
                <w:rFonts w:ascii="Arial" w:hAnsi="Arial" w:cs="Arial"/>
                <w:color w:val="FFFFFF"/>
                <w:sz w:val="14"/>
                <w:szCs w:val="14"/>
                <w:lang w:eastAsia="es-CO"/>
              </w:rPr>
            </w:pPr>
            <w:r w:rsidRPr="00F27A09">
              <w:rPr>
                <w:rFonts w:ascii="Arial" w:hAnsi="Arial" w:cs="Arial"/>
                <w:color w:val="FFFFFF"/>
                <w:sz w:val="14"/>
                <w:szCs w:val="14"/>
                <w:lang w:eastAsia="es-CO"/>
              </w:rPr>
              <w:t>Categoría</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7982EF1"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¿A quién se le asigna?</w:t>
            </w:r>
          </w:p>
        </w:tc>
        <w:tc>
          <w:tcPr>
            <w:tcW w:w="586"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44DAB4B"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Tratamiento/Control a ser implementado</w:t>
            </w:r>
          </w:p>
        </w:tc>
        <w:tc>
          <w:tcPr>
            <w:tcW w:w="1469" w:type="dxa"/>
            <w:gridSpan w:val="4"/>
            <w:tcBorders>
              <w:top w:val="single" w:sz="8" w:space="0" w:color="A6A6A6"/>
              <w:left w:val="nil"/>
              <w:bottom w:val="single" w:sz="8" w:space="0" w:color="A6A6A6"/>
              <w:right w:val="single" w:sz="8" w:space="0" w:color="A6A6A6"/>
            </w:tcBorders>
            <w:shd w:val="clear" w:color="000000" w:fill="D9D9D9"/>
            <w:textDirection w:val="btLr"/>
            <w:vAlign w:val="center"/>
            <w:hideMark/>
          </w:tcPr>
          <w:p w14:paraId="22B12AA0"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Impacto después del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01BCEF74"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¿Afecta la ejecución del contrato?</w:t>
            </w:r>
          </w:p>
        </w:tc>
        <w:tc>
          <w:tcPr>
            <w:tcW w:w="529"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83AF8E0"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Responsable por implementar el tratamiento</w:t>
            </w:r>
          </w:p>
        </w:tc>
        <w:tc>
          <w:tcPr>
            <w:tcW w:w="293"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96A8B03"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Fecha estimada en que se inicia el tratamiento</w:t>
            </w:r>
          </w:p>
        </w:tc>
        <w:tc>
          <w:tcPr>
            <w:tcW w:w="411" w:type="dxa"/>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763B035"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Fecha estimada en que se completa el tratamiento</w:t>
            </w:r>
          </w:p>
        </w:tc>
        <w:tc>
          <w:tcPr>
            <w:tcW w:w="822" w:type="dxa"/>
            <w:gridSpan w:val="2"/>
            <w:tcBorders>
              <w:top w:val="single" w:sz="8" w:space="0" w:color="A6A6A6"/>
              <w:left w:val="nil"/>
              <w:bottom w:val="single" w:sz="8" w:space="0" w:color="A6A6A6"/>
              <w:right w:val="single" w:sz="8" w:space="0" w:color="A6A6A6"/>
            </w:tcBorders>
            <w:shd w:val="clear" w:color="000000" w:fill="D9D9D9"/>
            <w:textDirection w:val="btLr"/>
            <w:vAlign w:val="center"/>
            <w:hideMark/>
          </w:tcPr>
          <w:p w14:paraId="366BAAFC"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Monitoreo y revisión</w:t>
            </w:r>
          </w:p>
        </w:tc>
      </w:tr>
      <w:tr w:rsidR="00F27A09" w:rsidRPr="00F27A09" w14:paraId="613615A5" w14:textId="77777777" w:rsidTr="00653B8A">
        <w:trPr>
          <w:trHeight w:val="916"/>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503C3B"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023477A"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479D4F6"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0EB9957"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9666C61"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958B3E8"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AFAB010"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E41150D"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31D17940"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C256ACF"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27F69E1"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D0DBF0A" w14:textId="77777777" w:rsidR="00F27A09" w:rsidRPr="00F27A09" w:rsidRDefault="00F27A09" w:rsidP="00653B8A">
            <w:pPr>
              <w:ind w:left="113" w:right="113"/>
              <w:jc w:val="both"/>
              <w:rPr>
                <w:rFonts w:ascii="Arial" w:hAnsi="Arial" w:cs="Arial"/>
                <w:color w:val="000000"/>
                <w:sz w:val="14"/>
                <w:szCs w:val="14"/>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366EED4" w14:textId="77777777" w:rsidR="00F27A09" w:rsidRPr="00F27A09" w:rsidRDefault="00F27A09" w:rsidP="00653B8A">
            <w:pPr>
              <w:ind w:left="113" w:right="113"/>
              <w:jc w:val="both"/>
              <w:rPr>
                <w:rFonts w:ascii="Arial" w:hAnsi="Arial" w:cs="Arial"/>
                <w:color w:val="000000"/>
                <w:sz w:val="14"/>
                <w:szCs w:val="14"/>
                <w:lang w:eastAsia="es-CO"/>
              </w:rPr>
            </w:pPr>
          </w:p>
        </w:tc>
        <w:tc>
          <w:tcPr>
            <w:tcW w:w="425"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EE4E8CB"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Probabilidad</w:t>
            </w:r>
          </w:p>
        </w:tc>
        <w:tc>
          <w:tcPr>
            <w:tcW w:w="222"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EC3B346"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Impacto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4C16444"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 xml:space="preserve">Valoración </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A304464"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Categoría</w:t>
            </w: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8BC994E" w14:textId="77777777" w:rsidR="00F27A09" w:rsidRPr="00F27A09" w:rsidRDefault="00F27A09" w:rsidP="00653B8A">
            <w:pPr>
              <w:ind w:left="113" w:right="113"/>
              <w:jc w:val="both"/>
              <w:rPr>
                <w:rFonts w:ascii="Arial" w:hAnsi="Arial" w:cs="Arial"/>
                <w:color w:val="000000"/>
                <w:sz w:val="14"/>
                <w:szCs w:val="14"/>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6520B2B" w14:textId="77777777" w:rsidR="00F27A09" w:rsidRPr="00F27A09" w:rsidRDefault="00F27A09" w:rsidP="00653B8A">
            <w:pPr>
              <w:ind w:left="113" w:right="113"/>
              <w:jc w:val="both"/>
              <w:rPr>
                <w:rFonts w:ascii="Arial" w:hAnsi="Arial" w:cs="Arial"/>
                <w:color w:val="000000"/>
                <w:sz w:val="14"/>
                <w:szCs w:val="14"/>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483558C" w14:textId="77777777" w:rsidR="00F27A09" w:rsidRPr="00F27A09" w:rsidRDefault="00F27A09" w:rsidP="00653B8A">
            <w:pPr>
              <w:ind w:left="113" w:right="113"/>
              <w:jc w:val="both"/>
              <w:rPr>
                <w:rFonts w:ascii="Arial" w:hAnsi="Arial" w:cs="Arial"/>
                <w:color w:val="000000"/>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D75CF66" w14:textId="77777777" w:rsidR="00F27A09" w:rsidRPr="00F27A09" w:rsidRDefault="00F27A09" w:rsidP="00653B8A">
            <w:pPr>
              <w:ind w:left="113" w:right="113"/>
              <w:jc w:val="both"/>
              <w:rPr>
                <w:rFonts w:ascii="Arial" w:hAnsi="Arial" w:cs="Arial"/>
                <w:color w:val="000000"/>
                <w:sz w:val="14"/>
                <w:szCs w:val="14"/>
                <w:lang w:eastAsia="es-CO"/>
              </w:rPr>
            </w:pP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BA25957"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¿Cómo se realiza  el monitoreo?</w:t>
            </w:r>
          </w:p>
        </w:tc>
        <w:tc>
          <w:tcPr>
            <w:tcW w:w="411" w:type="dxa"/>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5E4A3DEA" w14:textId="77777777" w:rsidR="00F27A09" w:rsidRPr="00F27A09" w:rsidRDefault="00F27A09" w:rsidP="00653B8A">
            <w:pPr>
              <w:ind w:left="113" w:right="113"/>
              <w:jc w:val="both"/>
              <w:rPr>
                <w:rFonts w:ascii="Arial" w:hAnsi="Arial" w:cs="Arial"/>
                <w:color w:val="000000"/>
                <w:sz w:val="14"/>
                <w:szCs w:val="14"/>
                <w:lang w:eastAsia="es-CO"/>
              </w:rPr>
            </w:pPr>
            <w:r w:rsidRPr="00F27A09">
              <w:rPr>
                <w:rFonts w:ascii="Arial" w:hAnsi="Arial" w:cs="Arial"/>
                <w:color w:val="000000"/>
                <w:sz w:val="14"/>
                <w:szCs w:val="14"/>
                <w:lang w:eastAsia="es-CO"/>
              </w:rPr>
              <w:t>Periodicidad</w:t>
            </w:r>
          </w:p>
        </w:tc>
      </w:tr>
      <w:tr w:rsidR="00F27A09" w:rsidRPr="00F27A09" w14:paraId="6DBEE9E0" w14:textId="77777777" w:rsidTr="00F27A09">
        <w:trPr>
          <w:trHeight w:val="634"/>
          <w:jc w:val="center"/>
        </w:trPr>
        <w:tc>
          <w:tcPr>
            <w:tcW w:w="412"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2E93A66"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87244A0"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2BFABC7"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1E2DE2A9"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15D406A"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517D063D"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446522EF"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6F9FD51"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F780C1A"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6B752F10"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99B6F21" w14:textId="77777777" w:rsidR="00F27A09" w:rsidRPr="00F27A09" w:rsidRDefault="00F27A09" w:rsidP="00653B8A">
            <w:pPr>
              <w:ind w:left="113" w:right="113"/>
              <w:jc w:val="both"/>
              <w:rPr>
                <w:rFonts w:ascii="Arial" w:hAnsi="Arial" w:cs="Arial"/>
                <w:color w:val="FFFFFF"/>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B02F146" w14:textId="77777777" w:rsidR="00F27A09" w:rsidRPr="00F27A09" w:rsidRDefault="00F27A09" w:rsidP="00653B8A">
            <w:pPr>
              <w:ind w:left="113" w:right="113"/>
              <w:jc w:val="both"/>
              <w:rPr>
                <w:rFonts w:ascii="Arial" w:hAnsi="Arial" w:cs="Arial"/>
                <w:color w:val="000000"/>
                <w:sz w:val="14"/>
                <w:szCs w:val="14"/>
                <w:lang w:eastAsia="es-CO"/>
              </w:rPr>
            </w:pPr>
          </w:p>
        </w:tc>
        <w:tc>
          <w:tcPr>
            <w:tcW w:w="586"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AEECB52" w14:textId="77777777" w:rsidR="00F27A09" w:rsidRPr="00F27A09" w:rsidRDefault="00F27A09" w:rsidP="00653B8A">
            <w:pPr>
              <w:ind w:left="113" w:right="113"/>
              <w:jc w:val="both"/>
              <w:rPr>
                <w:rFonts w:ascii="Arial" w:hAnsi="Arial" w:cs="Arial"/>
                <w:color w:val="000000"/>
                <w:sz w:val="14"/>
                <w:szCs w:val="14"/>
                <w:lang w:eastAsia="es-CO"/>
              </w:rPr>
            </w:pPr>
          </w:p>
        </w:tc>
        <w:tc>
          <w:tcPr>
            <w:tcW w:w="425" w:type="dxa"/>
            <w:vMerge/>
            <w:tcBorders>
              <w:top w:val="nil"/>
              <w:left w:val="single" w:sz="8" w:space="0" w:color="A6A6A6"/>
              <w:bottom w:val="single" w:sz="8" w:space="0" w:color="A6A6A6"/>
              <w:right w:val="single" w:sz="8" w:space="0" w:color="A6A6A6"/>
            </w:tcBorders>
            <w:textDirection w:val="btLr"/>
            <w:vAlign w:val="center"/>
            <w:hideMark/>
          </w:tcPr>
          <w:p w14:paraId="25FAC7CE" w14:textId="77777777" w:rsidR="00F27A09" w:rsidRPr="00F27A09" w:rsidRDefault="00F27A09" w:rsidP="00653B8A">
            <w:pPr>
              <w:ind w:left="113" w:right="113"/>
              <w:jc w:val="both"/>
              <w:rPr>
                <w:rFonts w:ascii="Arial" w:hAnsi="Arial" w:cs="Arial"/>
                <w:color w:val="000000"/>
                <w:sz w:val="14"/>
                <w:szCs w:val="14"/>
                <w:lang w:eastAsia="es-CO"/>
              </w:rPr>
            </w:pPr>
          </w:p>
        </w:tc>
        <w:tc>
          <w:tcPr>
            <w:tcW w:w="222" w:type="dxa"/>
            <w:vMerge/>
            <w:tcBorders>
              <w:top w:val="nil"/>
              <w:left w:val="single" w:sz="8" w:space="0" w:color="A6A6A6"/>
              <w:bottom w:val="single" w:sz="8" w:space="0" w:color="A6A6A6"/>
              <w:right w:val="single" w:sz="8" w:space="0" w:color="A6A6A6"/>
            </w:tcBorders>
            <w:textDirection w:val="btLr"/>
            <w:vAlign w:val="center"/>
            <w:hideMark/>
          </w:tcPr>
          <w:p w14:paraId="20CFFA76" w14:textId="77777777" w:rsidR="00F27A09" w:rsidRPr="00F27A09" w:rsidRDefault="00F27A09" w:rsidP="00653B8A">
            <w:pPr>
              <w:ind w:left="113" w:right="113"/>
              <w:jc w:val="both"/>
              <w:rPr>
                <w:rFonts w:ascii="Arial" w:hAnsi="Arial" w:cs="Arial"/>
                <w:color w:val="000000"/>
                <w:sz w:val="14"/>
                <w:szCs w:val="14"/>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65C8456D" w14:textId="77777777" w:rsidR="00F27A09" w:rsidRPr="00F27A09" w:rsidRDefault="00F27A09" w:rsidP="00653B8A">
            <w:pPr>
              <w:ind w:left="113" w:right="113"/>
              <w:jc w:val="both"/>
              <w:rPr>
                <w:rFonts w:ascii="Arial" w:hAnsi="Arial" w:cs="Arial"/>
                <w:color w:val="000000"/>
                <w:sz w:val="14"/>
                <w:szCs w:val="14"/>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4F1C4827" w14:textId="77777777" w:rsidR="00F27A09" w:rsidRPr="00F27A09" w:rsidRDefault="00F27A09" w:rsidP="00653B8A">
            <w:pPr>
              <w:ind w:left="113" w:right="113"/>
              <w:jc w:val="both"/>
              <w:rPr>
                <w:rFonts w:ascii="Arial" w:hAnsi="Arial" w:cs="Arial"/>
                <w:color w:val="000000"/>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B08ED0B" w14:textId="77777777" w:rsidR="00F27A09" w:rsidRPr="00F27A09" w:rsidRDefault="00F27A09" w:rsidP="00653B8A">
            <w:pPr>
              <w:ind w:left="113" w:right="113"/>
              <w:jc w:val="both"/>
              <w:rPr>
                <w:rFonts w:ascii="Arial" w:hAnsi="Arial" w:cs="Arial"/>
                <w:color w:val="000000"/>
                <w:sz w:val="14"/>
                <w:szCs w:val="14"/>
                <w:lang w:eastAsia="es-CO"/>
              </w:rPr>
            </w:pPr>
          </w:p>
        </w:tc>
        <w:tc>
          <w:tcPr>
            <w:tcW w:w="529"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707A6F8C" w14:textId="77777777" w:rsidR="00F27A09" w:rsidRPr="00F27A09" w:rsidRDefault="00F27A09" w:rsidP="00653B8A">
            <w:pPr>
              <w:ind w:left="113" w:right="113"/>
              <w:jc w:val="both"/>
              <w:rPr>
                <w:rFonts w:ascii="Arial" w:hAnsi="Arial" w:cs="Arial"/>
                <w:color w:val="000000"/>
                <w:sz w:val="14"/>
                <w:szCs w:val="14"/>
                <w:lang w:eastAsia="es-CO"/>
              </w:rPr>
            </w:pPr>
          </w:p>
        </w:tc>
        <w:tc>
          <w:tcPr>
            <w:tcW w:w="293"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241642AD" w14:textId="77777777" w:rsidR="00F27A09" w:rsidRPr="00F27A09" w:rsidRDefault="00F27A09" w:rsidP="00653B8A">
            <w:pPr>
              <w:ind w:left="113" w:right="113"/>
              <w:jc w:val="both"/>
              <w:rPr>
                <w:rFonts w:ascii="Arial" w:hAnsi="Arial" w:cs="Arial"/>
                <w:color w:val="000000"/>
                <w:sz w:val="14"/>
                <w:szCs w:val="14"/>
                <w:lang w:eastAsia="es-CO"/>
              </w:rPr>
            </w:pPr>
          </w:p>
        </w:tc>
        <w:tc>
          <w:tcPr>
            <w:tcW w:w="411" w:type="dxa"/>
            <w:vMerge/>
            <w:tcBorders>
              <w:top w:val="single" w:sz="8" w:space="0" w:color="A6A6A6"/>
              <w:left w:val="single" w:sz="8" w:space="0" w:color="A6A6A6"/>
              <w:bottom w:val="single" w:sz="8" w:space="0" w:color="A6A6A6"/>
              <w:right w:val="single" w:sz="8" w:space="0" w:color="A6A6A6"/>
            </w:tcBorders>
            <w:textDirection w:val="btLr"/>
            <w:vAlign w:val="center"/>
            <w:hideMark/>
          </w:tcPr>
          <w:p w14:paraId="0508A139" w14:textId="77777777" w:rsidR="00F27A09" w:rsidRPr="00F27A09" w:rsidRDefault="00F27A09" w:rsidP="00653B8A">
            <w:pPr>
              <w:ind w:left="113" w:right="113"/>
              <w:jc w:val="both"/>
              <w:rPr>
                <w:rFonts w:ascii="Arial" w:hAnsi="Arial" w:cs="Arial"/>
                <w:color w:val="000000"/>
                <w:sz w:val="14"/>
                <w:szCs w:val="14"/>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371DA7ED" w14:textId="77777777" w:rsidR="00F27A09" w:rsidRPr="00F27A09" w:rsidRDefault="00F27A09" w:rsidP="00653B8A">
            <w:pPr>
              <w:ind w:left="113" w:right="113"/>
              <w:jc w:val="both"/>
              <w:rPr>
                <w:rFonts w:ascii="Arial" w:hAnsi="Arial" w:cs="Arial"/>
                <w:color w:val="000000"/>
                <w:sz w:val="14"/>
                <w:szCs w:val="14"/>
                <w:lang w:eastAsia="es-CO"/>
              </w:rPr>
            </w:pPr>
          </w:p>
        </w:tc>
        <w:tc>
          <w:tcPr>
            <w:tcW w:w="411" w:type="dxa"/>
            <w:vMerge/>
            <w:tcBorders>
              <w:top w:val="nil"/>
              <w:left w:val="single" w:sz="8" w:space="0" w:color="A6A6A6"/>
              <w:bottom w:val="single" w:sz="8" w:space="0" w:color="A6A6A6"/>
              <w:right w:val="single" w:sz="8" w:space="0" w:color="A6A6A6"/>
            </w:tcBorders>
            <w:textDirection w:val="btLr"/>
            <w:vAlign w:val="center"/>
            <w:hideMark/>
          </w:tcPr>
          <w:p w14:paraId="07C00CFD" w14:textId="77777777" w:rsidR="00F27A09" w:rsidRPr="00F27A09" w:rsidRDefault="00F27A09" w:rsidP="00653B8A">
            <w:pPr>
              <w:ind w:left="113" w:right="113"/>
              <w:jc w:val="both"/>
              <w:rPr>
                <w:rFonts w:ascii="Arial" w:hAnsi="Arial" w:cs="Arial"/>
                <w:color w:val="000000"/>
                <w:sz w:val="14"/>
                <w:szCs w:val="14"/>
                <w:lang w:eastAsia="es-CO"/>
              </w:rPr>
            </w:pPr>
          </w:p>
        </w:tc>
      </w:tr>
      <w:tr w:rsidR="00F27A09" w:rsidRPr="00F27A09" w14:paraId="041902CB" w14:textId="77777777" w:rsidTr="00653B8A">
        <w:trPr>
          <w:cantSplit/>
          <w:trHeight w:val="2765"/>
          <w:jc w:val="center"/>
        </w:trPr>
        <w:tc>
          <w:tcPr>
            <w:tcW w:w="412" w:type="dxa"/>
            <w:tcBorders>
              <w:top w:val="nil"/>
              <w:left w:val="single" w:sz="8" w:space="0" w:color="A6A6A6"/>
              <w:bottom w:val="single" w:sz="8" w:space="0" w:color="A6A6A6"/>
              <w:right w:val="single" w:sz="8" w:space="0" w:color="A6A6A6"/>
            </w:tcBorders>
            <w:shd w:val="clear" w:color="auto" w:fill="auto"/>
            <w:textDirection w:val="btLr"/>
            <w:vAlign w:val="center"/>
          </w:tcPr>
          <w:p w14:paraId="501F1768"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[Numerar consecutivamente empezando en 1]</w:t>
            </w:r>
          </w:p>
        </w:tc>
        <w:tc>
          <w:tcPr>
            <w:tcW w:w="411" w:type="dxa"/>
            <w:tcBorders>
              <w:top w:val="nil"/>
              <w:left w:val="nil"/>
              <w:bottom w:val="single" w:sz="8" w:space="0" w:color="A6A6A6"/>
              <w:right w:val="single" w:sz="8" w:space="0" w:color="A6A6A6"/>
            </w:tcBorders>
            <w:shd w:val="clear" w:color="auto" w:fill="auto"/>
            <w:textDirection w:val="btLr"/>
            <w:vAlign w:val="center"/>
          </w:tcPr>
          <w:p w14:paraId="53D1D350"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[General/Específico]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3A4786F"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[Interno/Externo]</w:t>
            </w:r>
          </w:p>
        </w:tc>
        <w:tc>
          <w:tcPr>
            <w:tcW w:w="411" w:type="dxa"/>
            <w:tcBorders>
              <w:top w:val="nil"/>
              <w:left w:val="nil"/>
              <w:bottom w:val="single" w:sz="8" w:space="0" w:color="A6A6A6"/>
              <w:right w:val="single" w:sz="8" w:space="0" w:color="A6A6A6"/>
            </w:tcBorders>
            <w:shd w:val="clear" w:color="auto" w:fill="auto"/>
            <w:textDirection w:val="btLr"/>
            <w:vAlign w:val="center"/>
          </w:tcPr>
          <w:p w14:paraId="47AD0208"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[Planeación/Selección/Contratación/Ejecución]</w:t>
            </w:r>
          </w:p>
        </w:tc>
        <w:tc>
          <w:tcPr>
            <w:tcW w:w="411" w:type="dxa"/>
            <w:tcBorders>
              <w:top w:val="nil"/>
              <w:left w:val="nil"/>
              <w:bottom w:val="single" w:sz="8" w:space="0" w:color="A6A6A6"/>
              <w:right w:val="single" w:sz="8" w:space="0" w:color="A6A6A6"/>
            </w:tcBorders>
            <w:shd w:val="clear" w:color="auto" w:fill="auto"/>
            <w:textDirection w:val="btLr"/>
            <w:vAlign w:val="center"/>
          </w:tcPr>
          <w:p w14:paraId="5333C03A"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[Económico/ Social o político/ Operacional/ Financiero/ Regulatorio/ De la naturaleza/ Ambiental/ Tecnológico]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3624A50"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[Describir el Riesgo]</w:t>
            </w:r>
          </w:p>
        </w:tc>
        <w:tc>
          <w:tcPr>
            <w:tcW w:w="411" w:type="dxa"/>
            <w:tcBorders>
              <w:top w:val="nil"/>
              <w:left w:val="nil"/>
              <w:bottom w:val="single" w:sz="8" w:space="0" w:color="A6A6A6"/>
              <w:right w:val="single" w:sz="8" w:space="0" w:color="A6A6A6"/>
            </w:tcBorders>
            <w:shd w:val="clear" w:color="auto" w:fill="auto"/>
            <w:textDirection w:val="btLr"/>
            <w:vAlign w:val="center"/>
          </w:tcPr>
          <w:p w14:paraId="6CC99F59"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[Describir la consecuencia de la ocurrencia del evento]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0DF313B1"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4147389B"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64535AD6"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6CD0BD59"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1EFCF7F8"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[Entidad Estatal/Contratista]</w:t>
            </w:r>
          </w:p>
        </w:tc>
        <w:tc>
          <w:tcPr>
            <w:tcW w:w="586" w:type="dxa"/>
            <w:tcBorders>
              <w:top w:val="nil"/>
              <w:left w:val="nil"/>
              <w:bottom w:val="single" w:sz="8" w:space="0" w:color="A6A6A6"/>
              <w:right w:val="single" w:sz="8" w:space="0" w:color="A6A6A6"/>
            </w:tcBorders>
            <w:shd w:val="clear" w:color="auto" w:fill="auto"/>
            <w:textDirection w:val="btLr"/>
            <w:vAlign w:val="center"/>
          </w:tcPr>
          <w:p w14:paraId="69C1A9A7"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[Describir el tratamiento o control a ser implementado]</w:t>
            </w:r>
          </w:p>
        </w:tc>
        <w:tc>
          <w:tcPr>
            <w:tcW w:w="425" w:type="dxa"/>
            <w:tcBorders>
              <w:top w:val="nil"/>
              <w:left w:val="nil"/>
              <w:bottom w:val="single" w:sz="8" w:space="0" w:color="A6A6A6"/>
              <w:right w:val="single" w:sz="8" w:space="0" w:color="A6A6A6"/>
            </w:tcBorders>
            <w:shd w:val="clear" w:color="auto" w:fill="auto"/>
            <w:textDirection w:val="btLr"/>
            <w:vAlign w:val="center"/>
          </w:tcPr>
          <w:p w14:paraId="45964D39"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[1/2/3/4/5]</w:t>
            </w:r>
          </w:p>
        </w:tc>
        <w:tc>
          <w:tcPr>
            <w:tcW w:w="222" w:type="dxa"/>
            <w:tcBorders>
              <w:top w:val="nil"/>
              <w:left w:val="nil"/>
              <w:bottom w:val="single" w:sz="8" w:space="0" w:color="A6A6A6"/>
              <w:right w:val="single" w:sz="8" w:space="0" w:color="A6A6A6"/>
            </w:tcBorders>
            <w:shd w:val="clear" w:color="auto" w:fill="auto"/>
            <w:textDirection w:val="btLr"/>
            <w:vAlign w:val="center"/>
          </w:tcPr>
          <w:p w14:paraId="321D7094"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[1/2/3/4/5]</w:t>
            </w:r>
          </w:p>
        </w:tc>
        <w:tc>
          <w:tcPr>
            <w:tcW w:w="411" w:type="dxa"/>
            <w:tcBorders>
              <w:top w:val="nil"/>
              <w:left w:val="nil"/>
              <w:bottom w:val="single" w:sz="8" w:space="0" w:color="A6A6A6"/>
              <w:right w:val="single" w:sz="8" w:space="0" w:color="A6A6A6"/>
            </w:tcBorders>
            <w:shd w:val="clear" w:color="auto" w:fill="auto"/>
            <w:textDirection w:val="btLr"/>
            <w:vAlign w:val="center"/>
          </w:tcPr>
          <w:p w14:paraId="2E74B4AF"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[2/3/4/5/6/7/8/9/10]</w:t>
            </w:r>
          </w:p>
        </w:tc>
        <w:tc>
          <w:tcPr>
            <w:tcW w:w="411" w:type="dxa"/>
            <w:tcBorders>
              <w:top w:val="nil"/>
              <w:left w:val="nil"/>
              <w:bottom w:val="single" w:sz="8" w:space="0" w:color="A6A6A6"/>
              <w:right w:val="single" w:sz="8" w:space="0" w:color="A6A6A6"/>
            </w:tcBorders>
            <w:shd w:val="clear" w:color="auto" w:fill="auto"/>
            <w:textDirection w:val="btLr"/>
            <w:vAlign w:val="center"/>
          </w:tcPr>
          <w:p w14:paraId="4E446C06"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[Bajo/Medio/Alto/Extremo]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1F102D7"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[Sí/No]</w:t>
            </w:r>
          </w:p>
        </w:tc>
        <w:tc>
          <w:tcPr>
            <w:tcW w:w="529" w:type="dxa"/>
            <w:tcBorders>
              <w:top w:val="nil"/>
              <w:left w:val="nil"/>
              <w:bottom w:val="single" w:sz="8" w:space="0" w:color="A6A6A6"/>
              <w:right w:val="single" w:sz="8" w:space="0" w:color="A6A6A6"/>
            </w:tcBorders>
            <w:shd w:val="clear" w:color="auto" w:fill="auto"/>
            <w:textDirection w:val="btLr"/>
            <w:vAlign w:val="center"/>
          </w:tcPr>
          <w:p w14:paraId="0606B1B9"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[Entidad Estatal/Contratista]</w:t>
            </w:r>
          </w:p>
        </w:tc>
        <w:tc>
          <w:tcPr>
            <w:tcW w:w="293" w:type="dxa"/>
            <w:tcBorders>
              <w:top w:val="nil"/>
              <w:left w:val="nil"/>
              <w:bottom w:val="single" w:sz="8" w:space="0" w:color="A6A6A6"/>
              <w:right w:val="single" w:sz="8" w:space="0" w:color="A6A6A6"/>
            </w:tcBorders>
            <w:shd w:val="clear" w:color="auto" w:fill="auto"/>
            <w:textDirection w:val="btLr"/>
            <w:vAlign w:val="center"/>
          </w:tcPr>
          <w:p w14:paraId="49DCC1DA"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5059227"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[Incluir fecha o evento con el cual se inicia el tratamiento]</w:t>
            </w:r>
          </w:p>
        </w:tc>
        <w:tc>
          <w:tcPr>
            <w:tcW w:w="411" w:type="dxa"/>
            <w:tcBorders>
              <w:top w:val="nil"/>
              <w:left w:val="nil"/>
              <w:bottom w:val="single" w:sz="8" w:space="0" w:color="A6A6A6"/>
              <w:right w:val="single" w:sz="8" w:space="0" w:color="A6A6A6"/>
            </w:tcBorders>
            <w:shd w:val="clear" w:color="auto" w:fill="auto"/>
            <w:textDirection w:val="btLr"/>
            <w:vAlign w:val="center"/>
          </w:tcPr>
          <w:p w14:paraId="31C4A05C"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[Definir la forma de realizar el monitoreo]</w:t>
            </w:r>
          </w:p>
        </w:tc>
        <w:tc>
          <w:tcPr>
            <w:tcW w:w="411" w:type="dxa"/>
            <w:tcBorders>
              <w:top w:val="nil"/>
              <w:left w:val="nil"/>
              <w:bottom w:val="single" w:sz="8" w:space="0" w:color="A6A6A6"/>
              <w:right w:val="single" w:sz="8" w:space="0" w:color="A6A6A6"/>
            </w:tcBorders>
            <w:shd w:val="clear" w:color="auto" w:fill="auto"/>
            <w:textDirection w:val="btLr"/>
            <w:vAlign w:val="center"/>
          </w:tcPr>
          <w:p w14:paraId="5F48BA1E" w14:textId="77777777" w:rsidR="00F27A09" w:rsidRPr="00F27A09" w:rsidRDefault="00F27A09" w:rsidP="00653B8A">
            <w:pPr>
              <w:ind w:left="113" w:right="113"/>
              <w:jc w:val="both"/>
              <w:rPr>
                <w:rFonts w:ascii="Arial" w:hAnsi="Arial" w:cs="Arial"/>
                <w:color w:val="959393"/>
                <w:sz w:val="14"/>
                <w:szCs w:val="14"/>
                <w:lang w:eastAsia="es-CO"/>
              </w:rPr>
            </w:pPr>
            <w:r w:rsidRPr="00F27A09">
              <w:rPr>
                <w:rFonts w:ascii="Arial" w:hAnsi="Arial" w:cs="Arial"/>
                <w:color w:val="959393"/>
                <w:sz w:val="14"/>
                <w:szCs w:val="14"/>
                <w:lang w:eastAsia="es-CO"/>
              </w:rPr>
              <w:t>[Definir la periodicidad del monitoreo]</w:t>
            </w:r>
          </w:p>
        </w:tc>
      </w:tr>
    </w:tbl>
    <w:p w14:paraId="3B84DDB6" w14:textId="5A8C7C63" w:rsidR="00F27A09" w:rsidRPr="00F27A09" w:rsidRDefault="00F27A09" w:rsidP="00F27A09">
      <w:pPr>
        <w:pStyle w:val="Prrafodelista"/>
        <w:numPr>
          <w:ilvl w:val="0"/>
          <w:numId w:val="11"/>
        </w:numPr>
        <w:pBdr>
          <w:top w:val="single" w:sz="4" w:space="1" w:color="auto"/>
          <w:left w:val="single" w:sz="4" w:space="4" w:color="auto"/>
          <w:bottom w:val="single" w:sz="4" w:space="1" w:color="auto"/>
          <w:right w:val="single" w:sz="4" w:space="22" w:color="auto"/>
        </w:pBdr>
        <w:jc w:val="both"/>
        <w:rPr>
          <w:rFonts w:ascii="Arial" w:hAnsi="Arial" w:cs="Arial"/>
          <w:b/>
          <w:lang w:val="es-CO"/>
        </w:rPr>
      </w:pPr>
      <w:r w:rsidRPr="00F27A09">
        <w:rPr>
          <w:rFonts w:ascii="Arial" w:hAnsi="Arial" w:cs="Arial"/>
          <w:b/>
          <w:lang w:val="es-CO"/>
        </w:rPr>
        <w:t xml:space="preserve">SUPERVISIÓN </w:t>
      </w:r>
    </w:p>
    <w:p w14:paraId="733A58B2" w14:textId="77777777" w:rsidR="00F27A09" w:rsidRPr="00F27A09" w:rsidRDefault="00F27A09" w:rsidP="00F27A09">
      <w:pPr>
        <w:jc w:val="both"/>
        <w:rPr>
          <w:rFonts w:ascii="Arial" w:hAnsi="Arial" w:cs="Arial"/>
          <w:lang w:val="es-CO"/>
        </w:rPr>
      </w:pPr>
    </w:p>
    <w:p w14:paraId="20698CBE" w14:textId="77777777" w:rsidR="00F27A09" w:rsidRPr="00F27A09" w:rsidRDefault="00F27A09" w:rsidP="00F27A09">
      <w:pPr>
        <w:jc w:val="both"/>
        <w:rPr>
          <w:rFonts w:ascii="Arial" w:hAnsi="Arial" w:cs="Arial"/>
          <w:b/>
          <w:color w:val="5B9BD5" w:themeColor="accent1"/>
          <w:u w:val="single"/>
        </w:rPr>
      </w:pPr>
      <w:r w:rsidRPr="00F27A09">
        <w:rPr>
          <w:rFonts w:ascii="Arial" w:hAnsi="Arial" w:cs="Arial"/>
          <w:b/>
          <w:color w:val="5B9BD5" w:themeColor="accent1"/>
          <w:u w:val="single"/>
        </w:rPr>
        <w:t xml:space="preserve">Se sugiere esta redacción: </w:t>
      </w:r>
    </w:p>
    <w:p w14:paraId="0C49140B" w14:textId="77777777" w:rsidR="00F27A09" w:rsidRPr="00F27A09" w:rsidRDefault="00F27A09" w:rsidP="00F27A09">
      <w:pPr>
        <w:jc w:val="both"/>
        <w:rPr>
          <w:rFonts w:ascii="Arial" w:hAnsi="Arial" w:cs="Arial"/>
          <w:lang w:val="es-CO"/>
        </w:rPr>
      </w:pPr>
    </w:p>
    <w:p w14:paraId="6A929441" w14:textId="600A2E42" w:rsidR="00F27A09" w:rsidRPr="00F27A09" w:rsidRDefault="00F27A09" w:rsidP="00F27A09">
      <w:pPr>
        <w:jc w:val="both"/>
        <w:rPr>
          <w:rFonts w:ascii="Arial" w:hAnsi="Arial" w:cs="Arial"/>
          <w:lang w:val="es-ES_tradnl"/>
        </w:rPr>
      </w:pPr>
      <w:r w:rsidRPr="00F27A09">
        <w:rPr>
          <w:rFonts w:ascii="Arial" w:hAnsi="Arial" w:cs="Arial"/>
        </w:rPr>
        <w:t xml:space="preserve">La supervisión estará a cargo de </w:t>
      </w:r>
      <w:r w:rsidRPr="00F27A09">
        <w:rPr>
          <w:rFonts w:ascii="Arial" w:hAnsi="Arial" w:cs="Arial"/>
          <w:color w:val="FF0000"/>
        </w:rPr>
        <w:t>(CARGO DE QUIEN EJERCERÁ LA SUPERVISIÓN)</w:t>
      </w:r>
      <w:r w:rsidRPr="00F27A09">
        <w:rPr>
          <w:rFonts w:ascii="Arial" w:hAnsi="Arial" w:cs="Arial"/>
          <w:color w:val="FF0000"/>
          <w:lang w:val="es-ES_tradnl"/>
        </w:rPr>
        <w:t xml:space="preserve"> </w:t>
      </w:r>
      <w:r>
        <w:rPr>
          <w:rFonts w:ascii="Arial" w:hAnsi="Arial" w:cs="Arial"/>
          <w:color w:val="FF0000"/>
          <w:lang w:val="es-ES_tradnl"/>
        </w:rPr>
        <w:t xml:space="preserve">o quien haga sus veces, </w:t>
      </w:r>
      <w:r w:rsidRPr="00F27A09">
        <w:rPr>
          <w:rFonts w:ascii="Arial" w:hAnsi="Arial" w:cs="Arial"/>
          <w:lang w:val="es-MX"/>
        </w:rPr>
        <w:t xml:space="preserve">o por quién designe </w:t>
      </w:r>
      <w:r>
        <w:rPr>
          <w:rFonts w:ascii="Arial" w:hAnsi="Arial" w:cs="Arial"/>
          <w:lang w:val="es-MX"/>
        </w:rPr>
        <w:t>el/la directora(</w:t>
      </w:r>
      <w:r w:rsidRPr="00F27A09">
        <w:rPr>
          <w:rFonts w:ascii="Arial" w:hAnsi="Arial" w:cs="Arial"/>
          <w:lang w:val="es-MX"/>
        </w:rPr>
        <w:t>a</w:t>
      </w:r>
      <w:r>
        <w:rPr>
          <w:rFonts w:ascii="Arial" w:hAnsi="Arial" w:cs="Arial"/>
          <w:lang w:val="es-MX"/>
        </w:rPr>
        <w:t>)</w:t>
      </w:r>
      <w:r w:rsidRPr="00F27A09">
        <w:rPr>
          <w:rFonts w:ascii="Arial" w:hAnsi="Arial" w:cs="Arial"/>
          <w:lang w:val="es-MX"/>
        </w:rPr>
        <w:t xml:space="preserve"> Administrativ</w:t>
      </w:r>
      <w:r>
        <w:rPr>
          <w:rFonts w:ascii="Arial" w:hAnsi="Arial" w:cs="Arial"/>
          <w:lang w:val="es-MX"/>
        </w:rPr>
        <w:t>o(</w:t>
      </w:r>
      <w:r w:rsidRPr="00F27A09">
        <w:rPr>
          <w:rFonts w:ascii="Arial" w:hAnsi="Arial" w:cs="Arial"/>
          <w:lang w:val="es-MX"/>
        </w:rPr>
        <w:t>a</w:t>
      </w:r>
      <w:r>
        <w:rPr>
          <w:rFonts w:ascii="Arial" w:hAnsi="Arial" w:cs="Arial"/>
          <w:lang w:val="es-MX"/>
        </w:rPr>
        <w:t>)</w:t>
      </w:r>
      <w:r w:rsidRPr="00F27A09">
        <w:rPr>
          <w:rFonts w:ascii="Arial" w:hAnsi="Arial" w:cs="Arial"/>
          <w:lang w:val="es-MX"/>
        </w:rPr>
        <w:t xml:space="preserve"> de la Contraloría de Bogotá.</w:t>
      </w:r>
    </w:p>
    <w:p w14:paraId="346C86C6" w14:textId="77777777" w:rsidR="00F27A09" w:rsidRDefault="00F27A09" w:rsidP="00F27A09">
      <w:pPr>
        <w:jc w:val="both"/>
        <w:rPr>
          <w:rFonts w:ascii="Arial" w:hAnsi="Arial" w:cs="Arial"/>
          <w:b/>
          <w:bCs/>
          <w:color w:val="FF0000"/>
        </w:rPr>
      </w:pPr>
    </w:p>
    <w:p w14:paraId="2205E694" w14:textId="77777777" w:rsidR="00F27A09" w:rsidRDefault="00F27A09" w:rsidP="00F27A09">
      <w:pPr>
        <w:jc w:val="both"/>
        <w:rPr>
          <w:rFonts w:ascii="Arial" w:hAnsi="Arial" w:cs="Arial"/>
          <w:b/>
          <w:bCs/>
          <w:color w:val="FF0000"/>
        </w:rPr>
      </w:pPr>
    </w:p>
    <w:p w14:paraId="576B82A6" w14:textId="77777777" w:rsidR="00F27A09" w:rsidRPr="00F27A09" w:rsidRDefault="00F27A09" w:rsidP="00F27A09">
      <w:pPr>
        <w:jc w:val="both"/>
        <w:rPr>
          <w:rFonts w:ascii="Arial" w:hAnsi="Arial" w:cs="Arial"/>
          <w:b/>
          <w:bCs/>
          <w:color w:val="FF0000"/>
        </w:rPr>
      </w:pPr>
    </w:p>
    <w:p w14:paraId="427B3A83" w14:textId="77777777" w:rsidR="00F27A09" w:rsidRPr="00F27A09" w:rsidRDefault="00F27A09" w:rsidP="00F27A09">
      <w:pPr>
        <w:jc w:val="both"/>
        <w:rPr>
          <w:rFonts w:ascii="Arial" w:hAnsi="Arial" w:cs="Arial"/>
          <w:b/>
          <w:bCs/>
          <w:color w:val="FF0000"/>
        </w:rPr>
      </w:pPr>
    </w:p>
    <w:p w14:paraId="2FD15E8F" w14:textId="15AC6E56" w:rsidR="00F27A09" w:rsidRPr="00F27A09" w:rsidRDefault="00F27A09" w:rsidP="00F27A09">
      <w:pPr>
        <w:jc w:val="both"/>
        <w:rPr>
          <w:rFonts w:ascii="Arial" w:hAnsi="Arial" w:cs="Arial"/>
          <w:b/>
          <w:bCs/>
          <w:color w:val="FF0000"/>
        </w:rPr>
      </w:pPr>
      <w:r>
        <w:rPr>
          <w:rFonts w:ascii="Arial" w:hAnsi="Arial" w:cs="Arial"/>
          <w:b/>
          <w:bCs/>
          <w:color w:val="FF0000"/>
        </w:rPr>
        <w:t xml:space="preserve">NOMBRE DE QUIEN SUSCRIBE EL FORMATO </w:t>
      </w:r>
    </w:p>
    <w:p w14:paraId="0E256A92" w14:textId="4445F6E3" w:rsidR="00F27A09" w:rsidRPr="00F27A09" w:rsidRDefault="00F27A09" w:rsidP="00F27A09">
      <w:pPr>
        <w:jc w:val="both"/>
        <w:rPr>
          <w:rFonts w:ascii="Arial" w:hAnsi="Arial" w:cs="Arial"/>
          <w:color w:val="FF0000"/>
        </w:rPr>
      </w:pPr>
      <w:r w:rsidRPr="00F27A09">
        <w:rPr>
          <w:rFonts w:ascii="Arial" w:hAnsi="Arial" w:cs="Arial"/>
          <w:color w:val="FF0000"/>
        </w:rPr>
        <w:t xml:space="preserve">Cargo de quien suscribe </w:t>
      </w:r>
      <w:r>
        <w:rPr>
          <w:rFonts w:ascii="Arial" w:hAnsi="Arial" w:cs="Arial"/>
          <w:color w:val="FF0000"/>
        </w:rPr>
        <w:t xml:space="preserve">el formato </w:t>
      </w:r>
    </w:p>
    <w:p w14:paraId="4C76159D" w14:textId="77777777" w:rsidR="00F27A09" w:rsidRPr="00F27A09" w:rsidRDefault="00F27A09" w:rsidP="00F27A09">
      <w:pPr>
        <w:jc w:val="both"/>
        <w:rPr>
          <w:rFonts w:ascii="Arial" w:hAnsi="Arial" w:cs="Arial"/>
        </w:rPr>
      </w:pPr>
    </w:p>
    <w:p w14:paraId="6928192D" w14:textId="732A5514" w:rsidR="00F27A09" w:rsidRPr="00F27A09" w:rsidRDefault="00F27A09" w:rsidP="00F27A09">
      <w:pPr>
        <w:jc w:val="both"/>
        <w:rPr>
          <w:rFonts w:ascii="Arial" w:hAnsi="Arial" w:cs="Arial"/>
        </w:rPr>
      </w:pPr>
      <w:r w:rsidRPr="00F27A09">
        <w:rPr>
          <w:rFonts w:ascii="Arial" w:hAnsi="Arial" w:cs="Arial"/>
        </w:rPr>
        <w:t xml:space="preserve">Elaboró: </w:t>
      </w:r>
      <w:proofErr w:type="spellStart"/>
      <w:r w:rsidRPr="00F27A09">
        <w:rPr>
          <w:rFonts w:ascii="Arial" w:hAnsi="Arial" w:cs="Arial"/>
          <w:color w:val="FF0000"/>
        </w:rPr>
        <w:t>xxxxxxxxx</w:t>
      </w:r>
      <w:proofErr w:type="spellEnd"/>
      <w:r>
        <w:rPr>
          <w:rFonts w:ascii="Arial" w:hAnsi="Arial" w:cs="Arial"/>
          <w:color w:val="FF0000"/>
        </w:rPr>
        <w:t xml:space="preserve"> – con Visto Bueno </w:t>
      </w:r>
    </w:p>
    <w:p w14:paraId="2D4B09BF" w14:textId="0145CBB7" w:rsidR="00F27A09" w:rsidRPr="00F27A09" w:rsidRDefault="00F27A09" w:rsidP="00F27A09">
      <w:pPr>
        <w:jc w:val="both"/>
        <w:rPr>
          <w:rFonts w:ascii="Arial" w:hAnsi="Arial" w:cs="Arial"/>
        </w:rPr>
      </w:pPr>
      <w:r w:rsidRPr="00F27A09">
        <w:rPr>
          <w:rFonts w:ascii="Arial" w:hAnsi="Arial" w:cs="Arial"/>
        </w:rPr>
        <w:t>Revisó:</w:t>
      </w:r>
      <w:r w:rsidRPr="00F27A09">
        <w:rPr>
          <w:rFonts w:ascii="Arial" w:hAnsi="Arial" w:cs="Arial"/>
          <w:color w:val="FF0000"/>
        </w:rPr>
        <w:t xml:space="preserve"> </w:t>
      </w:r>
      <w:proofErr w:type="spellStart"/>
      <w:r w:rsidRPr="00F27A09">
        <w:rPr>
          <w:rFonts w:ascii="Arial" w:hAnsi="Arial" w:cs="Arial"/>
          <w:color w:val="FF0000"/>
        </w:rPr>
        <w:t>xxxxxxxxxx</w:t>
      </w:r>
      <w:proofErr w:type="spellEnd"/>
      <w:r>
        <w:rPr>
          <w:rFonts w:ascii="Arial" w:hAnsi="Arial" w:cs="Arial"/>
          <w:color w:val="FF0000"/>
        </w:rPr>
        <w:t xml:space="preserve">  – con Visto Bueno</w:t>
      </w:r>
    </w:p>
    <w:p w14:paraId="1DBE0C25" w14:textId="5E59BAB4" w:rsidR="00492E6E" w:rsidRPr="00F27A09" w:rsidRDefault="00492E6E" w:rsidP="00F27A09">
      <w:pPr>
        <w:rPr>
          <w:rFonts w:ascii="Arial" w:hAnsi="Arial" w:cs="Arial"/>
          <w:b/>
          <w:lang w:val="es-ES_tradnl"/>
        </w:rPr>
      </w:pPr>
    </w:p>
    <w:sectPr w:rsidR="00492E6E" w:rsidRPr="00F27A09" w:rsidSect="004049DA">
      <w:headerReference w:type="default" r:id="rId7"/>
      <w:footerReference w:type="default" r:id="rId8"/>
      <w:pgSz w:w="12240" w:h="15840"/>
      <w:pgMar w:top="1417" w:right="1892"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E9681" w14:textId="77777777" w:rsidR="001B6717" w:rsidRDefault="001B6717" w:rsidP="00171BF6">
      <w:r>
        <w:separator/>
      </w:r>
    </w:p>
  </w:endnote>
  <w:endnote w:type="continuationSeparator" w:id="0">
    <w:p w14:paraId="33B87CEB" w14:textId="77777777" w:rsidR="001B6717" w:rsidRDefault="001B6717" w:rsidP="0017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E9F2E" w14:textId="4A0FB43F" w:rsidR="00B06676" w:rsidRPr="00B06676" w:rsidRDefault="00B06676">
    <w:pPr>
      <w:tabs>
        <w:tab w:val="center" w:pos="4550"/>
        <w:tab w:val="left" w:pos="5818"/>
      </w:tabs>
      <w:ind w:right="260"/>
      <w:jc w:val="right"/>
      <w:rPr>
        <w:rFonts w:ascii="Arial" w:hAnsi="Arial" w:cs="Arial"/>
        <w:sz w:val="22"/>
        <w:szCs w:val="22"/>
      </w:rPr>
    </w:pPr>
    <w:r w:rsidRPr="00B06676">
      <w:rPr>
        <w:rFonts w:ascii="Arial" w:hAnsi="Arial" w:cs="Arial"/>
        <w:sz w:val="22"/>
        <w:szCs w:val="22"/>
      </w:rPr>
      <w:t xml:space="preserve">Página </w:t>
    </w:r>
    <w:r w:rsidRPr="00B06676">
      <w:rPr>
        <w:rFonts w:ascii="Arial" w:hAnsi="Arial" w:cs="Arial"/>
        <w:sz w:val="22"/>
        <w:szCs w:val="22"/>
      </w:rPr>
      <w:fldChar w:fldCharType="begin"/>
    </w:r>
    <w:r w:rsidRPr="00B06676">
      <w:rPr>
        <w:rFonts w:ascii="Arial" w:hAnsi="Arial" w:cs="Arial"/>
        <w:sz w:val="22"/>
        <w:szCs w:val="22"/>
      </w:rPr>
      <w:instrText>PAGE   \* MERGEFORMAT</w:instrText>
    </w:r>
    <w:r w:rsidRPr="00B06676">
      <w:rPr>
        <w:rFonts w:ascii="Arial" w:hAnsi="Arial" w:cs="Arial"/>
        <w:sz w:val="22"/>
        <w:szCs w:val="22"/>
      </w:rPr>
      <w:fldChar w:fldCharType="separate"/>
    </w:r>
    <w:r w:rsidR="005D4B68">
      <w:rPr>
        <w:rFonts w:ascii="Arial" w:hAnsi="Arial" w:cs="Arial"/>
        <w:noProof/>
        <w:sz w:val="22"/>
        <w:szCs w:val="22"/>
      </w:rPr>
      <w:t>3</w:t>
    </w:r>
    <w:r w:rsidRPr="00B06676">
      <w:rPr>
        <w:rFonts w:ascii="Arial" w:hAnsi="Arial" w:cs="Arial"/>
        <w:sz w:val="22"/>
        <w:szCs w:val="22"/>
      </w:rPr>
      <w:fldChar w:fldCharType="end"/>
    </w:r>
    <w:r>
      <w:rPr>
        <w:rFonts w:ascii="Arial" w:hAnsi="Arial" w:cs="Arial"/>
        <w:sz w:val="22"/>
        <w:szCs w:val="22"/>
      </w:rPr>
      <w:t xml:space="preserve"> de</w:t>
    </w:r>
    <w:r w:rsidRPr="00B06676">
      <w:rPr>
        <w:rFonts w:ascii="Arial" w:hAnsi="Arial" w:cs="Arial"/>
        <w:sz w:val="22"/>
        <w:szCs w:val="22"/>
      </w:rPr>
      <w:t xml:space="preserve"> </w:t>
    </w:r>
    <w:r w:rsidRPr="00B06676">
      <w:rPr>
        <w:rFonts w:ascii="Arial" w:hAnsi="Arial" w:cs="Arial"/>
        <w:sz w:val="22"/>
        <w:szCs w:val="22"/>
      </w:rPr>
      <w:fldChar w:fldCharType="begin"/>
    </w:r>
    <w:r w:rsidRPr="00B06676">
      <w:rPr>
        <w:rFonts w:ascii="Arial" w:hAnsi="Arial" w:cs="Arial"/>
        <w:sz w:val="22"/>
        <w:szCs w:val="22"/>
      </w:rPr>
      <w:instrText>NUMPAGES  \* Arabic  \* MERGEFORMAT</w:instrText>
    </w:r>
    <w:r w:rsidRPr="00B06676">
      <w:rPr>
        <w:rFonts w:ascii="Arial" w:hAnsi="Arial" w:cs="Arial"/>
        <w:sz w:val="22"/>
        <w:szCs w:val="22"/>
      </w:rPr>
      <w:fldChar w:fldCharType="separate"/>
    </w:r>
    <w:r w:rsidR="005D4B68">
      <w:rPr>
        <w:rFonts w:ascii="Arial" w:hAnsi="Arial" w:cs="Arial"/>
        <w:noProof/>
        <w:sz w:val="22"/>
        <w:szCs w:val="22"/>
      </w:rPr>
      <w:t>3</w:t>
    </w:r>
    <w:r w:rsidRPr="00B06676">
      <w:rPr>
        <w:rFonts w:ascii="Arial" w:hAnsi="Arial" w:cs="Arial"/>
        <w:sz w:val="22"/>
        <w:szCs w:val="22"/>
      </w:rPr>
      <w:fldChar w:fldCharType="end"/>
    </w:r>
  </w:p>
  <w:p w14:paraId="5D22DB22" w14:textId="07C81587" w:rsidR="00B06676" w:rsidRDefault="00B066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206F7" w14:textId="77777777" w:rsidR="001B6717" w:rsidRDefault="001B6717" w:rsidP="00171BF6">
      <w:r>
        <w:separator/>
      </w:r>
    </w:p>
  </w:footnote>
  <w:footnote w:type="continuationSeparator" w:id="0">
    <w:p w14:paraId="04F73CA2" w14:textId="77777777" w:rsidR="001B6717" w:rsidRDefault="001B6717" w:rsidP="00171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3969"/>
      <w:gridCol w:w="3260"/>
    </w:tblGrid>
    <w:tr w:rsidR="00B06676" w14:paraId="1EA28F89" w14:textId="77777777" w:rsidTr="005D4B68">
      <w:trPr>
        <w:trHeight w:val="699"/>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37D89D3" w14:textId="77777777" w:rsidR="00B06676" w:rsidRDefault="00B06676" w:rsidP="00B06676">
          <w:pPr>
            <w:tabs>
              <w:tab w:val="center" w:pos="4252"/>
              <w:tab w:val="right" w:pos="8504"/>
            </w:tabs>
            <w:rPr>
              <w:rFonts w:ascii="Calibri" w:hAnsi="Calibri"/>
            </w:rPr>
          </w:pPr>
          <w:r>
            <w:rPr>
              <w:rFonts w:ascii="Calibri" w:hAnsi="Calibri"/>
            </w:rPr>
            <w:t xml:space="preserve">    </w:t>
          </w:r>
          <w:r w:rsidRPr="000D6EBF">
            <w:rPr>
              <w:noProof/>
              <w:lang w:val="es-CO" w:eastAsia="es-CO"/>
            </w:rPr>
            <w:drawing>
              <wp:inline distT="0" distB="0" distL="0" distR="0" wp14:anchorId="583E88FA" wp14:editId="7219D0EF">
                <wp:extent cx="1001580" cy="638175"/>
                <wp:effectExtent l="0" t="0" r="8255" b="0"/>
                <wp:docPr id="15" name="Imagen 15"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8765" cy="649125"/>
                        </a:xfrm>
                        <a:prstGeom prst="rect">
                          <a:avLst/>
                        </a:prstGeom>
                        <a:noFill/>
                        <a:ln>
                          <a:noFill/>
                        </a:ln>
                      </pic:spPr>
                    </pic:pic>
                  </a:graphicData>
                </a:graphic>
              </wp:inline>
            </w:drawing>
          </w:r>
        </w:p>
      </w:tc>
      <w:tc>
        <w:tcPr>
          <w:tcW w:w="3969" w:type="dxa"/>
          <w:vMerge w:val="restart"/>
          <w:tcBorders>
            <w:top w:val="single" w:sz="4" w:space="0" w:color="auto"/>
            <w:left w:val="single" w:sz="4" w:space="0" w:color="auto"/>
            <w:bottom w:val="single" w:sz="4" w:space="0" w:color="auto"/>
            <w:right w:val="single" w:sz="4" w:space="0" w:color="auto"/>
          </w:tcBorders>
          <w:vAlign w:val="center"/>
        </w:tcPr>
        <w:p w14:paraId="1B4D8897" w14:textId="3F18DE84" w:rsidR="00B06676" w:rsidRPr="008214CC" w:rsidRDefault="00577046" w:rsidP="00577046">
          <w:pPr>
            <w:tabs>
              <w:tab w:val="center" w:pos="4252"/>
              <w:tab w:val="right" w:pos="8504"/>
            </w:tabs>
            <w:jc w:val="center"/>
            <w:rPr>
              <w:rFonts w:ascii="Arial" w:hAnsi="Arial" w:cs="Arial"/>
              <w:b/>
              <w:sz w:val="24"/>
              <w:szCs w:val="24"/>
            </w:rPr>
          </w:pPr>
          <w:r w:rsidRPr="00577046">
            <w:rPr>
              <w:rFonts w:ascii="Arial" w:hAnsi="Arial" w:cs="Arial"/>
              <w:b/>
              <w:sz w:val="24"/>
              <w:szCs w:val="24"/>
            </w:rPr>
            <w:t>SOLICITUD DE CONTRATACIÓN SERVICIOS PROFESIONALES Y DE APOYO A LA GESTIÓN</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87DB8F7" w14:textId="77777777" w:rsidR="00B06676" w:rsidRDefault="00B06676" w:rsidP="00B06676">
          <w:pPr>
            <w:tabs>
              <w:tab w:val="center" w:pos="4252"/>
              <w:tab w:val="right" w:pos="8504"/>
            </w:tabs>
            <w:rPr>
              <w:rFonts w:ascii="Arial" w:hAnsi="Arial" w:cs="Arial"/>
            </w:rPr>
          </w:pPr>
          <w:r w:rsidRPr="00FA60F9">
            <w:rPr>
              <w:rFonts w:ascii="Arial" w:hAnsi="Arial" w:cs="Arial"/>
            </w:rPr>
            <w:t>Código Formato: PG</w:t>
          </w:r>
          <w:r>
            <w:rPr>
              <w:rFonts w:ascii="Arial" w:hAnsi="Arial" w:cs="Arial"/>
            </w:rPr>
            <w:t>AF</w:t>
          </w:r>
          <w:r w:rsidRPr="00FA60F9">
            <w:rPr>
              <w:rFonts w:ascii="Arial" w:hAnsi="Arial" w:cs="Arial"/>
            </w:rPr>
            <w:t>-</w:t>
          </w:r>
          <w:r>
            <w:rPr>
              <w:rFonts w:ascii="Arial" w:hAnsi="Arial" w:cs="Arial"/>
            </w:rPr>
            <w:t>08</w:t>
          </w:r>
        </w:p>
        <w:p w14:paraId="5A2D805E" w14:textId="77777777" w:rsidR="00B06676" w:rsidRDefault="00B06676" w:rsidP="00B06676">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xml:space="preserve"> 1</w:t>
          </w:r>
          <w:r>
            <w:rPr>
              <w:rFonts w:ascii="Arial" w:hAnsi="Arial" w:cs="Arial"/>
            </w:rPr>
            <w:t>4</w:t>
          </w:r>
          <w:r>
            <w:rPr>
              <w:rFonts w:ascii="Arial" w:hAnsi="Arial" w:cs="Arial"/>
              <w:lang w:val="uz-Cyrl-UZ"/>
            </w:rPr>
            <w:t>.0</w:t>
          </w:r>
        </w:p>
      </w:tc>
    </w:tr>
    <w:tr w:rsidR="00B06676" w14:paraId="6F1D75D6" w14:textId="77777777" w:rsidTr="005D4B68">
      <w:trPr>
        <w:trHeight w:val="703"/>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D693822" w14:textId="77777777" w:rsidR="00B06676" w:rsidRDefault="00B06676" w:rsidP="00B06676">
          <w:pPr>
            <w:rPr>
              <w:rFonts w:ascii="Calibri" w:hAnsi="Calibri"/>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289B677D" w14:textId="77777777" w:rsidR="00B06676" w:rsidRDefault="00B06676" w:rsidP="00B06676">
          <w:pPr>
            <w:rPr>
              <w:color w:val="FF0000"/>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6CDDF8E7" w14:textId="20BFC459" w:rsidR="00B06676" w:rsidRDefault="00B06676" w:rsidP="00B06676">
          <w:pPr>
            <w:tabs>
              <w:tab w:val="center" w:pos="4252"/>
              <w:tab w:val="right" w:pos="8504"/>
            </w:tabs>
            <w:rPr>
              <w:rFonts w:ascii="Arial" w:hAnsi="Arial" w:cs="Arial"/>
            </w:rPr>
          </w:pPr>
          <w:r>
            <w:rPr>
              <w:rFonts w:ascii="Arial" w:hAnsi="Arial" w:cs="Arial"/>
            </w:rPr>
            <w:t>Código documento: PGAF-0</w:t>
          </w:r>
          <w:r>
            <w:rPr>
              <w:rFonts w:ascii="Arial" w:hAnsi="Arial" w:cs="Arial"/>
              <w:lang w:val="uz-Cyrl-UZ"/>
            </w:rPr>
            <w:t>8</w:t>
          </w:r>
          <w:r>
            <w:rPr>
              <w:rFonts w:ascii="Arial" w:hAnsi="Arial" w:cs="Arial"/>
            </w:rPr>
            <w:t>-0</w:t>
          </w:r>
          <w:r w:rsidR="005D4B68">
            <w:rPr>
              <w:rFonts w:ascii="Arial" w:hAnsi="Arial" w:cs="Arial"/>
            </w:rPr>
            <w:t>2</w:t>
          </w:r>
          <w:r>
            <w:rPr>
              <w:rFonts w:ascii="Arial" w:hAnsi="Arial" w:cs="Arial"/>
            </w:rPr>
            <w:t xml:space="preserve"> </w:t>
          </w:r>
        </w:p>
        <w:p w14:paraId="1AA2B599" w14:textId="77777777" w:rsidR="00B06676" w:rsidRDefault="00B06676" w:rsidP="00B06676">
          <w:pPr>
            <w:tabs>
              <w:tab w:val="center" w:pos="4252"/>
              <w:tab w:val="right" w:pos="8504"/>
            </w:tabs>
            <w:rPr>
              <w:rFonts w:ascii="Arial" w:hAnsi="Arial" w:cs="Arial"/>
              <w:lang w:val="uz-Cyrl-UZ"/>
            </w:rPr>
          </w:pPr>
          <w:r>
            <w:rPr>
              <w:rFonts w:ascii="Arial" w:hAnsi="Arial" w:cs="Arial"/>
            </w:rPr>
            <w:t>Versión</w:t>
          </w:r>
          <w:r>
            <w:rPr>
              <w:rFonts w:ascii="Arial" w:hAnsi="Arial" w:cs="Arial"/>
              <w:lang w:val="uz-Cyrl-UZ"/>
            </w:rPr>
            <w:t>: 1.0</w:t>
          </w:r>
        </w:p>
      </w:tc>
    </w:tr>
  </w:tbl>
  <w:p w14:paraId="09CEF444" w14:textId="77777777" w:rsidR="00B06676" w:rsidRDefault="00B066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C03A1"/>
    <w:multiLevelType w:val="hybridMultilevel"/>
    <w:tmpl w:val="FEB659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D7C61"/>
    <w:multiLevelType w:val="multilevel"/>
    <w:tmpl w:val="B978E196"/>
    <w:lvl w:ilvl="0">
      <w:start w:val="2"/>
      <w:numFmt w:val="decimal"/>
      <w:lvlText w:val="%1"/>
      <w:lvlJc w:val="left"/>
      <w:pPr>
        <w:ind w:left="360" w:hanging="360"/>
      </w:pPr>
      <w:rPr>
        <w:rFonts w:hint="default"/>
      </w:rPr>
    </w:lvl>
    <w:lvl w:ilvl="1">
      <w:start w:val="4"/>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15:restartNumberingAfterBreak="0">
    <w:nsid w:val="12766AE1"/>
    <w:multiLevelType w:val="hybridMultilevel"/>
    <w:tmpl w:val="B60EB4CC"/>
    <w:lvl w:ilvl="0" w:tplc="E30E2368">
      <w:start w:val="1"/>
      <w:numFmt w:val="lowerLetter"/>
      <w:lvlText w:val="%1)"/>
      <w:lvlJc w:val="left"/>
      <w:pPr>
        <w:ind w:left="720" w:hanging="360"/>
      </w:pPr>
      <w:rPr>
        <w:rFonts w:ascii="Arial Narrow" w:eastAsia="Times New Roman" w:hAnsi="Arial Narrow"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5D3802"/>
    <w:multiLevelType w:val="hybridMultilevel"/>
    <w:tmpl w:val="E474F4AC"/>
    <w:lvl w:ilvl="0" w:tplc="56684066">
      <w:start w:val="1"/>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937592"/>
    <w:multiLevelType w:val="multilevel"/>
    <w:tmpl w:val="844A816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65514EF"/>
    <w:multiLevelType w:val="hybridMultilevel"/>
    <w:tmpl w:val="AB4645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C6C494A"/>
    <w:multiLevelType w:val="hybridMultilevel"/>
    <w:tmpl w:val="1EAAE5A8"/>
    <w:lvl w:ilvl="0" w:tplc="B434B158">
      <w:start w:val="6"/>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3C9B3DC9"/>
    <w:multiLevelType w:val="hybridMultilevel"/>
    <w:tmpl w:val="1BC477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9F712BC"/>
    <w:multiLevelType w:val="multilevel"/>
    <w:tmpl w:val="B8C60CD4"/>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5C6964D9"/>
    <w:multiLevelType w:val="hybridMultilevel"/>
    <w:tmpl w:val="7E96C1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3C12D3D"/>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C5515B"/>
    <w:multiLevelType w:val="hybridMultilevel"/>
    <w:tmpl w:val="A350CC80"/>
    <w:lvl w:ilvl="0" w:tplc="10F61E6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64DC27FD"/>
    <w:multiLevelType w:val="multilevel"/>
    <w:tmpl w:val="A1860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C928E4"/>
    <w:multiLevelType w:val="multilevel"/>
    <w:tmpl w:val="C05E5DC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C61002"/>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446809"/>
    <w:multiLevelType w:val="hybridMultilevel"/>
    <w:tmpl w:val="44667364"/>
    <w:lvl w:ilvl="0" w:tplc="1F382E8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6DBA725D"/>
    <w:multiLevelType w:val="hybridMultilevel"/>
    <w:tmpl w:val="48F2F6B2"/>
    <w:lvl w:ilvl="0" w:tplc="B0322438">
      <w:start w:val="1"/>
      <w:numFmt w:val="decimal"/>
      <w:lvlText w:val="%1."/>
      <w:lvlJc w:val="left"/>
      <w:pPr>
        <w:ind w:left="720" w:hanging="360"/>
      </w:pPr>
    </w:lvl>
    <w:lvl w:ilvl="1" w:tplc="DD8269C8">
      <w:start w:val="1"/>
      <w:numFmt w:val="decimal"/>
      <w:lvlText w:val="%2."/>
      <w:lvlJc w:val="left"/>
      <w:pPr>
        <w:ind w:left="1440" w:hanging="360"/>
      </w:pPr>
    </w:lvl>
    <w:lvl w:ilvl="2" w:tplc="80A0DAC4">
      <w:start w:val="1"/>
      <w:numFmt w:val="lowerRoman"/>
      <w:lvlText w:val="%3."/>
      <w:lvlJc w:val="right"/>
      <w:pPr>
        <w:ind w:left="2160" w:hanging="180"/>
      </w:pPr>
    </w:lvl>
    <w:lvl w:ilvl="3" w:tplc="4EB01DBC">
      <w:start w:val="1"/>
      <w:numFmt w:val="decimal"/>
      <w:lvlText w:val="%4."/>
      <w:lvlJc w:val="left"/>
      <w:pPr>
        <w:ind w:left="2880" w:hanging="360"/>
      </w:pPr>
    </w:lvl>
    <w:lvl w:ilvl="4" w:tplc="35FEB798">
      <w:start w:val="1"/>
      <w:numFmt w:val="lowerLetter"/>
      <w:lvlText w:val="%5."/>
      <w:lvlJc w:val="left"/>
      <w:pPr>
        <w:ind w:left="3600" w:hanging="360"/>
      </w:pPr>
    </w:lvl>
    <w:lvl w:ilvl="5" w:tplc="CCB01B48">
      <w:start w:val="1"/>
      <w:numFmt w:val="lowerRoman"/>
      <w:lvlText w:val="%6."/>
      <w:lvlJc w:val="right"/>
      <w:pPr>
        <w:ind w:left="4320" w:hanging="180"/>
      </w:pPr>
    </w:lvl>
    <w:lvl w:ilvl="6" w:tplc="E9DE89B6">
      <w:start w:val="1"/>
      <w:numFmt w:val="decimal"/>
      <w:lvlText w:val="%7."/>
      <w:lvlJc w:val="left"/>
      <w:pPr>
        <w:ind w:left="5040" w:hanging="360"/>
      </w:pPr>
    </w:lvl>
    <w:lvl w:ilvl="7" w:tplc="A9DC0C98">
      <w:start w:val="1"/>
      <w:numFmt w:val="lowerLetter"/>
      <w:lvlText w:val="%8."/>
      <w:lvlJc w:val="left"/>
      <w:pPr>
        <w:ind w:left="5760" w:hanging="360"/>
      </w:pPr>
    </w:lvl>
    <w:lvl w:ilvl="8" w:tplc="77C2C404">
      <w:start w:val="1"/>
      <w:numFmt w:val="lowerRoman"/>
      <w:lvlText w:val="%9."/>
      <w:lvlJc w:val="right"/>
      <w:pPr>
        <w:ind w:left="6480" w:hanging="180"/>
      </w:pPr>
    </w:lvl>
  </w:abstractNum>
  <w:num w:numId="1">
    <w:abstractNumId w:val="16"/>
  </w:num>
  <w:num w:numId="2">
    <w:abstractNumId w:val="15"/>
  </w:num>
  <w:num w:numId="3">
    <w:abstractNumId w:val="6"/>
  </w:num>
  <w:num w:numId="4">
    <w:abstractNumId w:val="11"/>
  </w:num>
  <w:num w:numId="5">
    <w:abstractNumId w:val="4"/>
  </w:num>
  <w:num w:numId="6">
    <w:abstractNumId w:val="8"/>
  </w:num>
  <w:num w:numId="7">
    <w:abstractNumId w:val="1"/>
  </w:num>
  <w:num w:numId="8">
    <w:abstractNumId w:val="13"/>
  </w:num>
  <w:num w:numId="9">
    <w:abstractNumId w:val="0"/>
  </w:num>
  <w:num w:numId="10">
    <w:abstractNumId w:val="5"/>
  </w:num>
  <w:num w:numId="11">
    <w:abstractNumId w:val="14"/>
  </w:num>
  <w:num w:numId="12">
    <w:abstractNumId w:val="2"/>
  </w:num>
  <w:num w:numId="13">
    <w:abstractNumId w:val="3"/>
  </w:num>
  <w:num w:numId="14">
    <w:abstractNumId w:val="9"/>
  </w:num>
  <w:num w:numId="15">
    <w:abstractNumId w:val="7"/>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80"/>
    <w:rsid w:val="000A26B3"/>
    <w:rsid w:val="000A7D13"/>
    <w:rsid w:val="000B633F"/>
    <w:rsid w:val="000D2EE6"/>
    <w:rsid w:val="000E4DF1"/>
    <w:rsid w:val="00164AF8"/>
    <w:rsid w:val="00171BF6"/>
    <w:rsid w:val="00191A60"/>
    <w:rsid w:val="001931A8"/>
    <w:rsid w:val="001B6717"/>
    <w:rsid w:val="001F7B30"/>
    <w:rsid w:val="002554FF"/>
    <w:rsid w:val="0026666F"/>
    <w:rsid w:val="00294728"/>
    <w:rsid w:val="002D0E9D"/>
    <w:rsid w:val="002E79BA"/>
    <w:rsid w:val="003F7798"/>
    <w:rsid w:val="004049DA"/>
    <w:rsid w:val="00425734"/>
    <w:rsid w:val="00486F2E"/>
    <w:rsid w:val="00492E6E"/>
    <w:rsid w:val="004C5651"/>
    <w:rsid w:val="004F5F8C"/>
    <w:rsid w:val="00501D38"/>
    <w:rsid w:val="00506A12"/>
    <w:rsid w:val="005211BA"/>
    <w:rsid w:val="00535F1C"/>
    <w:rsid w:val="00537FA5"/>
    <w:rsid w:val="00577046"/>
    <w:rsid w:val="005A6017"/>
    <w:rsid w:val="005D4B68"/>
    <w:rsid w:val="00602F78"/>
    <w:rsid w:val="006052BC"/>
    <w:rsid w:val="0067071D"/>
    <w:rsid w:val="00697539"/>
    <w:rsid w:val="006B3C4F"/>
    <w:rsid w:val="006D0680"/>
    <w:rsid w:val="007227F2"/>
    <w:rsid w:val="00747428"/>
    <w:rsid w:val="0077226A"/>
    <w:rsid w:val="00772C41"/>
    <w:rsid w:val="00791E79"/>
    <w:rsid w:val="008036AF"/>
    <w:rsid w:val="008123AB"/>
    <w:rsid w:val="00832011"/>
    <w:rsid w:val="0083359B"/>
    <w:rsid w:val="008C2CD1"/>
    <w:rsid w:val="00910E7E"/>
    <w:rsid w:val="009163B4"/>
    <w:rsid w:val="00934BE8"/>
    <w:rsid w:val="00950F31"/>
    <w:rsid w:val="00967A1B"/>
    <w:rsid w:val="00971D37"/>
    <w:rsid w:val="009C60D2"/>
    <w:rsid w:val="009E383D"/>
    <w:rsid w:val="009E54A1"/>
    <w:rsid w:val="00A265A4"/>
    <w:rsid w:val="00A9058D"/>
    <w:rsid w:val="00AB3672"/>
    <w:rsid w:val="00AC61BE"/>
    <w:rsid w:val="00B06676"/>
    <w:rsid w:val="00B1119D"/>
    <w:rsid w:val="00B13A18"/>
    <w:rsid w:val="00B2143E"/>
    <w:rsid w:val="00B62009"/>
    <w:rsid w:val="00BB5D60"/>
    <w:rsid w:val="00BB6BB2"/>
    <w:rsid w:val="00BC709A"/>
    <w:rsid w:val="00C009A5"/>
    <w:rsid w:val="00CA749E"/>
    <w:rsid w:val="00CB376D"/>
    <w:rsid w:val="00CB6F84"/>
    <w:rsid w:val="00CC5ABB"/>
    <w:rsid w:val="00CD58BA"/>
    <w:rsid w:val="00CD68E6"/>
    <w:rsid w:val="00D03E41"/>
    <w:rsid w:val="00D03F90"/>
    <w:rsid w:val="00D9307E"/>
    <w:rsid w:val="00DA138B"/>
    <w:rsid w:val="00DE26A5"/>
    <w:rsid w:val="00E1406B"/>
    <w:rsid w:val="00E26454"/>
    <w:rsid w:val="00E41214"/>
    <w:rsid w:val="00E752BE"/>
    <w:rsid w:val="00EA1CCC"/>
    <w:rsid w:val="00F27A09"/>
    <w:rsid w:val="00F56218"/>
    <w:rsid w:val="00FC53EF"/>
    <w:rsid w:val="00FC76BA"/>
    <w:rsid w:val="00FD7180"/>
    <w:rsid w:val="00FE5B44"/>
    <w:rsid w:val="00FF7D72"/>
    <w:rsid w:val="072D9EC5"/>
    <w:rsid w:val="0A653F87"/>
    <w:rsid w:val="228E62BC"/>
    <w:rsid w:val="2AC41443"/>
    <w:rsid w:val="337F211C"/>
    <w:rsid w:val="36A29FEB"/>
    <w:rsid w:val="416DFDD1"/>
    <w:rsid w:val="52EA32E5"/>
    <w:rsid w:val="5E34D312"/>
    <w:rsid w:val="63232EF0"/>
    <w:rsid w:val="64A41496"/>
    <w:rsid w:val="664F5D95"/>
    <w:rsid w:val="67C28CFB"/>
    <w:rsid w:val="6CB5F3F9"/>
    <w:rsid w:val="76133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C8C9E"/>
  <w15:chartTrackingRefBased/>
  <w15:docId w15:val="{71A25C74-6D5B-4022-AA89-140C4773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68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D0680"/>
    <w:pPr>
      <w:tabs>
        <w:tab w:val="center" w:pos="4252"/>
        <w:tab w:val="right" w:pos="8504"/>
      </w:tabs>
    </w:pPr>
  </w:style>
  <w:style w:type="character" w:customStyle="1" w:styleId="EncabezadoCar">
    <w:name w:val="Encabezado Car"/>
    <w:basedOn w:val="Fuentedeprrafopredeter"/>
    <w:link w:val="Encabezado"/>
    <w:rsid w:val="006D0680"/>
    <w:rPr>
      <w:rFonts w:ascii="Times New Roman" w:eastAsia="Times New Roman" w:hAnsi="Times New Roman" w:cs="Times New Roman"/>
      <w:sz w:val="20"/>
      <w:szCs w:val="20"/>
      <w:lang w:val="es-ES" w:eastAsia="es-ES"/>
    </w:rPr>
  </w:style>
  <w:style w:type="paragraph" w:customStyle="1" w:styleId="pa16">
    <w:name w:val="pa16"/>
    <w:basedOn w:val="Normal"/>
    <w:rsid w:val="006D0680"/>
    <w:pPr>
      <w:spacing w:before="100" w:beforeAutospacing="1" w:after="100" w:afterAutospacing="1"/>
    </w:pPr>
    <w:rPr>
      <w:color w:val="663300"/>
      <w:sz w:val="24"/>
      <w:szCs w:val="24"/>
    </w:rPr>
  </w:style>
  <w:style w:type="paragraph" w:styleId="Subttulo">
    <w:name w:val="Subtitle"/>
    <w:basedOn w:val="Normal"/>
    <w:next w:val="Normal"/>
    <w:link w:val="SubttuloCar"/>
    <w:qFormat/>
    <w:rsid w:val="006D0680"/>
    <w:pPr>
      <w:spacing w:after="60"/>
      <w:jc w:val="center"/>
      <w:outlineLvl w:val="1"/>
    </w:pPr>
    <w:rPr>
      <w:rFonts w:ascii="Cambria" w:hAnsi="Cambria"/>
      <w:sz w:val="24"/>
      <w:szCs w:val="24"/>
    </w:rPr>
  </w:style>
  <w:style w:type="character" w:customStyle="1" w:styleId="SubttuloCar">
    <w:name w:val="Subtítulo Car"/>
    <w:basedOn w:val="Fuentedeprrafopredeter"/>
    <w:link w:val="Subttulo"/>
    <w:rsid w:val="006D0680"/>
    <w:rPr>
      <w:rFonts w:ascii="Cambria" w:eastAsia="Times New Roman" w:hAnsi="Cambria" w:cs="Times New Roman"/>
      <w:sz w:val="24"/>
      <w:szCs w:val="24"/>
      <w:lang w:val="es-ES" w:eastAsia="es-ES"/>
    </w:rPr>
  </w:style>
  <w:style w:type="character" w:styleId="Hipervnculo">
    <w:name w:val="Hyperlink"/>
    <w:rsid w:val="006D0680"/>
    <w:rPr>
      <w:color w:val="0563C1"/>
      <w:u w:val="single"/>
    </w:rPr>
  </w:style>
  <w:style w:type="paragraph" w:styleId="Prrafodelista">
    <w:name w:val="List Paragraph"/>
    <w:aliases w:val="Ha,Resume Title,Párrafo de lista1,EITI list,titulo 3,Bullets,List Paragraph,HOJA,Bolita,Párrafo de lista4,BOLADEF,Párrafo de lista3,Párrafo de lista21,BOLA,Nivel 1 OS,Colorful List Accent 1,Colorful List - Accent 11,VIÑETA"/>
    <w:basedOn w:val="Normal"/>
    <w:link w:val="PrrafodelistaCar"/>
    <w:uiPriority w:val="34"/>
    <w:qFormat/>
    <w:rsid w:val="006D0680"/>
    <w:pPr>
      <w:ind w:left="720"/>
      <w:contextualSpacing/>
    </w:pPr>
  </w:style>
  <w:style w:type="character" w:customStyle="1" w:styleId="PrrafodelistaCar">
    <w:name w:val="Párrafo de lista Car"/>
    <w:aliases w:val="Ha Car,Resume Title Car,Párrafo de lista1 Car,EITI list Car,titulo 3 Car,Bullets Car,List Paragraph Car,HOJA Car,Bolita Car,Párrafo de lista4 Car,BOLADEF Car,Párrafo de lista3 Car,Párrafo de lista21 Car,BOLA Car,Nivel 1 OS Car"/>
    <w:link w:val="Prrafodelista"/>
    <w:uiPriority w:val="34"/>
    <w:qFormat/>
    <w:locked/>
    <w:rsid w:val="006D0680"/>
    <w:rPr>
      <w:rFonts w:ascii="Times New Roman" w:eastAsia="Times New Roman" w:hAnsi="Times New Roman" w:cs="Times New Roman"/>
      <w:sz w:val="20"/>
      <w:szCs w:val="20"/>
      <w:lang w:val="es-ES" w:eastAsia="es-ES"/>
    </w:rPr>
  </w:style>
  <w:style w:type="character" w:styleId="Nmerodepgina">
    <w:name w:val="page number"/>
    <w:basedOn w:val="Fuentedeprrafopredeter"/>
    <w:unhideWhenUsed/>
    <w:rsid w:val="005A6017"/>
  </w:style>
  <w:style w:type="paragraph" w:styleId="Piedepgina">
    <w:name w:val="footer"/>
    <w:basedOn w:val="Normal"/>
    <w:link w:val="PiedepginaCar"/>
    <w:uiPriority w:val="99"/>
    <w:unhideWhenUsed/>
    <w:rsid w:val="00171BF6"/>
    <w:pPr>
      <w:tabs>
        <w:tab w:val="center" w:pos="4419"/>
        <w:tab w:val="right" w:pos="8838"/>
      </w:tabs>
    </w:pPr>
  </w:style>
  <w:style w:type="character" w:customStyle="1" w:styleId="PiedepginaCar">
    <w:name w:val="Pie de página Car"/>
    <w:basedOn w:val="Fuentedeprrafopredeter"/>
    <w:link w:val="Piedepgina"/>
    <w:uiPriority w:val="99"/>
    <w:rsid w:val="00171BF6"/>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1F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B06676"/>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uesto">
    <w:name w:val="Title"/>
    <w:basedOn w:val="Normal"/>
    <w:link w:val="PuestoCar"/>
    <w:uiPriority w:val="99"/>
    <w:qFormat/>
    <w:rsid w:val="00B06676"/>
    <w:pPr>
      <w:jc w:val="center"/>
    </w:pPr>
    <w:rPr>
      <w:rFonts w:ascii="Trebuchet MS" w:hAnsi="Trebuchet MS" w:cs="Trebuchet MS"/>
      <w:b/>
      <w:bCs/>
      <w:sz w:val="26"/>
      <w:szCs w:val="26"/>
      <w:lang w:val="es-ES_tradnl"/>
    </w:rPr>
  </w:style>
  <w:style w:type="character" w:customStyle="1" w:styleId="PuestoCar">
    <w:name w:val="Puesto Car"/>
    <w:basedOn w:val="Fuentedeprrafopredeter"/>
    <w:link w:val="Puesto"/>
    <w:uiPriority w:val="99"/>
    <w:rsid w:val="00B06676"/>
    <w:rPr>
      <w:rFonts w:ascii="Trebuchet MS" w:eastAsia="Times New Roman" w:hAnsi="Trebuchet MS" w:cs="Trebuchet MS"/>
      <w:b/>
      <w:bCs/>
      <w:sz w:val="26"/>
      <w:szCs w:val="26"/>
      <w:lang w:val="es-ES_tradnl" w:eastAsia="es-ES"/>
    </w:rPr>
  </w:style>
  <w:style w:type="character" w:customStyle="1" w:styleId="DefaultCar">
    <w:name w:val="Default Car"/>
    <w:link w:val="Default"/>
    <w:locked/>
    <w:rsid w:val="00B06676"/>
    <w:rPr>
      <w:rFonts w:ascii="Arial" w:eastAsia="Times New Roman" w:hAnsi="Arial" w:cs="Arial"/>
      <w:color w:val="000000"/>
      <w:sz w:val="24"/>
      <w:szCs w:val="24"/>
      <w:lang w:val="es-ES" w:eastAsia="es-ES"/>
    </w:rPr>
  </w:style>
  <w:style w:type="paragraph" w:customStyle="1" w:styleId="paragraph">
    <w:name w:val="paragraph"/>
    <w:basedOn w:val="Normal"/>
    <w:rsid w:val="00CA749E"/>
    <w:pPr>
      <w:spacing w:before="100" w:beforeAutospacing="1" w:after="100" w:afterAutospacing="1"/>
    </w:pPr>
    <w:rPr>
      <w:sz w:val="24"/>
      <w:szCs w:val="24"/>
      <w:lang w:val="es-CO" w:eastAsia="es-CO"/>
    </w:rPr>
  </w:style>
  <w:style w:type="character" w:customStyle="1" w:styleId="normaltextrun">
    <w:name w:val="normaltextrun"/>
    <w:basedOn w:val="Fuentedeprrafopredeter"/>
    <w:rsid w:val="00CA749E"/>
  </w:style>
  <w:style w:type="character" w:customStyle="1" w:styleId="eop">
    <w:name w:val="eop"/>
    <w:basedOn w:val="Fuentedeprrafopredeter"/>
    <w:rsid w:val="00CA749E"/>
  </w:style>
  <w:style w:type="paragraph" w:styleId="Sangradetextonormal">
    <w:name w:val="Body Text Indent"/>
    <w:basedOn w:val="Normal"/>
    <w:link w:val="SangradetextonormalCar"/>
    <w:uiPriority w:val="99"/>
    <w:semiHidden/>
    <w:unhideWhenUsed/>
    <w:rsid w:val="00B13A18"/>
    <w:pPr>
      <w:spacing w:after="120"/>
      <w:ind w:left="283"/>
    </w:pPr>
  </w:style>
  <w:style w:type="character" w:customStyle="1" w:styleId="SangradetextonormalCar">
    <w:name w:val="Sangría de texto normal Car"/>
    <w:basedOn w:val="Fuentedeprrafopredeter"/>
    <w:link w:val="Sangradetextonormal"/>
    <w:uiPriority w:val="99"/>
    <w:semiHidden/>
    <w:rsid w:val="00B13A18"/>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78609">
      <w:bodyDiv w:val="1"/>
      <w:marLeft w:val="0"/>
      <w:marRight w:val="0"/>
      <w:marTop w:val="0"/>
      <w:marBottom w:val="0"/>
      <w:divBdr>
        <w:top w:val="none" w:sz="0" w:space="0" w:color="auto"/>
        <w:left w:val="none" w:sz="0" w:space="0" w:color="auto"/>
        <w:bottom w:val="none" w:sz="0" w:space="0" w:color="auto"/>
        <w:right w:val="none" w:sz="0" w:space="0" w:color="auto"/>
      </w:divBdr>
      <w:divsChild>
        <w:div w:id="281497337">
          <w:marLeft w:val="0"/>
          <w:marRight w:val="0"/>
          <w:marTop w:val="0"/>
          <w:marBottom w:val="0"/>
          <w:divBdr>
            <w:top w:val="none" w:sz="0" w:space="0" w:color="auto"/>
            <w:left w:val="none" w:sz="0" w:space="0" w:color="auto"/>
            <w:bottom w:val="none" w:sz="0" w:space="0" w:color="auto"/>
            <w:right w:val="none" w:sz="0" w:space="0" w:color="auto"/>
          </w:divBdr>
          <w:divsChild>
            <w:div w:id="1815558695">
              <w:marLeft w:val="0"/>
              <w:marRight w:val="0"/>
              <w:marTop w:val="0"/>
              <w:marBottom w:val="0"/>
              <w:divBdr>
                <w:top w:val="none" w:sz="0" w:space="0" w:color="auto"/>
                <w:left w:val="none" w:sz="0" w:space="0" w:color="auto"/>
                <w:bottom w:val="none" w:sz="0" w:space="0" w:color="auto"/>
                <w:right w:val="none" w:sz="0" w:space="0" w:color="auto"/>
              </w:divBdr>
            </w:div>
          </w:divsChild>
        </w:div>
        <w:div w:id="1259169980">
          <w:marLeft w:val="0"/>
          <w:marRight w:val="0"/>
          <w:marTop w:val="0"/>
          <w:marBottom w:val="0"/>
          <w:divBdr>
            <w:top w:val="none" w:sz="0" w:space="0" w:color="auto"/>
            <w:left w:val="none" w:sz="0" w:space="0" w:color="auto"/>
            <w:bottom w:val="none" w:sz="0" w:space="0" w:color="auto"/>
            <w:right w:val="none" w:sz="0" w:space="0" w:color="auto"/>
          </w:divBdr>
          <w:divsChild>
            <w:div w:id="1484850709">
              <w:marLeft w:val="0"/>
              <w:marRight w:val="0"/>
              <w:marTop w:val="0"/>
              <w:marBottom w:val="0"/>
              <w:divBdr>
                <w:top w:val="none" w:sz="0" w:space="0" w:color="auto"/>
                <w:left w:val="none" w:sz="0" w:space="0" w:color="auto"/>
                <w:bottom w:val="none" w:sz="0" w:space="0" w:color="auto"/>
                <w:right w:val="none" w:sz="0" w:space="0" w:color="auto"/>
              </w:divBdr>
            </w:div>
          </w:divsChild>
        </w:div>
        <w:div w:id="1664695915">
          <w:marLeft w:val="0"/>
          <w:marRight w:val="0"/>
          <w:marTop w:val="0"/>
          <w:marBottom w:val="0"/>
          <w:divBdr>
            <w:top w:val="none" w:sz="0" w:space="0" w:color="auto"/>
            <w:left w:val="none" w:sz="0" w:space="0" w:color="auto"/>
            <w:bottom w:val="none" w:sz="0" w:space="0" w:color="auto"/>
            <w:right w:val="none" w:sz="0" w:space="0" w:color="auto"/>
          </w:divBdr>
          <w:divsChild>
            <w:div w:id="681011070">
              <w:marLeft w:val="0"/>
              <w:marRight w:val="0"/>
              <w:marTop w:val="0"/>
              <w:marBottom w:val="0"/>
              <w:divBdr>
                <w:top w:val="none" w:sz="0" w:space="0" w:color="auto"/>
                <w:left w:val="none" w:sz="0" w:space="0" w:color="auto"/>
                <w:bottom w:val="none" w:sz="0" w:space="0" w:color="auto"/>
                <w:right w:val="none" w:sz="0" w:space="0" w:color="auto"/>
              </w:divBdr>
            </w:div>
          </w:divsChild>
        </w:div>
        <w:div w:id="1754548565">
          <w:marLeft w:val="0"/>
          <w:marRight w:val="0"/>
          <w:marTop w:val="0"/>
          <w:marBottom w:val="0"/>
          <w:divBdr>
            <w:top w:val="none" w:sz="0" w:space="0" w:color="auto"/>
            <w:left w:val="none" w:sz="0" w:space="0" w:color="auto"/>
            <w:bottom w:val="none" w:sz="0" w:space="0" w:color="auto"/>
            <w:right w:val="none" w:sz="0" w:space="0" w:color="auto"/>
          </w:divBdr>
          <w:divsChild>
            <w:div w:id="909848192">
              <w:marLeft w:val="0"/>
              <w:marRight w:val="0"/>
              <w:marTop w:val="0"/>
              <w:marBottom w:val="0"/>
              <w:divBdr>
                <w:top w:val="none" w:sz="0" w:space="0" w:color="auto"/>
                <w:left w:val="none" w:sz="0" w:space="0" w:color="auto"/>
                <w:bottom w:val="none" w:sz="0" w:space="0" w:color="auto"/>
                <w:right w:val="none" w:sz="0" w:space="0" w:color="auto"/>
              </w:divBdr>
            </w:div>
          </w:divsChild>
        </w:div>
        <w:div w:id="1106343787">
          <w:marLeft w:val="0"/>
          <w:marRight w:val="0"/>
          <w:marTop w:val="0"/>
          <w:marBottom w:val="0"/>
          <w:divBdr>
            <w:top w:val="none" w:sz="0" w:space="0" w:color="auto"/>
            <w:left w:val="none" w:sz="0" w:space="0" w:color="auto"/>
            <w:bottom w:val="none" w:sz="0" w:space="0" w:color="auto"/>
            <w:right w:val="none" w:sz="0" w:space="0" w:color="auto"/>
          </w:divBdr>
          <w:divsChild>
            <w:div w:id="1654748033">
              <w:marLeft w:val="0"/>
              <w:marRight w:val="0"/>
              <w:marTop w:val="0"/>
              <w:marBottom w:val="0"/>
              <w:divBdr>
                <w:top w:val="none" w:sz="0" w:space="0" w:color="auto"/>
                <w:left w:val="none" w:sz="0" w:space="0" w:color="auto"/>
                <w:bottom w:val="none" w:sz="0" w:space="0" w:color="auto"/>
                <w:right w:val="none" w:sz="0" w:space="0" w:color="auto"/>
              </w:divBdr>
            </w:div>
          </w:divsChild>
        </w:div>
        <w:div w:id="108083760">
          <w:marLeft w:val="0"/>
          <w:marRight w:val="0"/>
          <w:marTop w:val="0"/>
          <w:marBottom w:val="0"/>
          <w:divBdr>
            <w:top w:val="none" w:sz="0" w:space="0" w:color="auto"/>
            <w:left w:val="none" w:sz="0" w:space="0" w:color="auto"/>
            <w:bottom w:val="none" w:sz="0" w:space="0" w:color="auto"/>
            <w:right w:val="none" w:sz="0" w:space="0" w:color="auto"/>
          </w:divBdr>
          <w:divsChild>
            <w:div w:id="1983072435">
              <w:marLeft w:val="0"/>
              <w:marRight w:val="0"/>
              <w:marTop w:val="0"/>
              <w:marBottom w:val="0"/>
              <w:divBdr>
                <w:top w:val="none" w:sz="0" w:space="0" w:color="auto"/>
                <w:left w:val="none" w:sz="0" w:space="0" w:color="auto"/>
                <w:bottom w:val="none" w:sz="0" w:space="0" w:color="auto"/>
                <w:right w:val="none" w:sz="0" w:space="0" w:color="auto"/>
              </w:divBdr>
            </w:div>
          </w:divsChild>
        </w:div>
        <w:div w:id="439036209">
          <w:marLeft w:val="0"/>
          <w:marRight w:val="0"/>
          <w:marTop w:val="0"/>
          <w:marBottom w:val="0"/>
          <w:divBdr>
            <w:top w:val="none" w:sz="0" w:space="0" w:color="auto"/>
            <w:left w:val="none" w:sz="0" w:space="0" w:color="auto"/>
            <w:bottom w:val="none" w:sz="0" w:space="0" w:color="auto"/>
            <w:right w:val="none" w:sz="0" w:space="0" w:color="auto"/>
          </w:divBdr>
          <w:divsChild>
            <w:div w:id="1699895533">
              <w:marLeft w:val="0"/>
              <w:marRight w:val="0"/>
              <w:marTop w:val="0"/>
              <w:marBottom w:val="0"/>
              <w:divBdr>
                <w:top w:val="none" w:sz="0" w:space="0" w:color="auto"/>
                <w:left w:val="none" w:sz="0" w:space="0" w:color="auto"/>
                <w:bottom w:val="none" w:sz="0" w:space="0" w:color="auto"/>
                <w:right w:val="none" w:sz="0" w:space="0" w:color="auto"/>
              </w:divBdr>
            </w:div>
          </w:divsChild>
        </w:div>
        <w:div w:id="914585863">
          <w:marLeft w:val="0"/>
          <w:marRight w:val="0"/>
          <w:marTop w:val="0"/>
          <w:marBottom w:val="0"/>
          <w:divBdr>
            <w:top w:val="none" w:sz="0" w:space="0" w:color="auto"/>
            <w:left w:val="none" w:sz="0" w:space="0" w:color="auto"/>
            <w:bottom w:val="none" w:sz="0" w:space="0" w:color="auto"/>
            <w:right w:val="none" w:sz="0" w:space="0" w:color="auto"/>
          </w:divBdr>
          <w:divsChild>
            <w:div w:id="1155679592">
              <w:marLeft w:val="0"/>
              <w:marRight w:val="0"/>
              <w:marTop w:val="0"/>
              <w:marBottom w:val="0"/>
              <w:divBdr>
                <w:top w:val="none" w:sz="0" w:space="0" w:color="auto"/>
                <w:left w:val="none" w:sz="0" w:space="0" w:color="auto"/>
                <w:bottom w:val="none" w:sz="0" w:space="0" w:color="auto"/>
                <w:right w:val="none" w:sz="0" w:space="0" w:color="auto"/>
              </w:divBdr>
            </w:div>
          </w:divsChild>
        </w:div>
        <w:div w:id="1976762546">
          <w:marLeft w:val="0"/>
          <w:marRight w:val="0"/>
          <w:marTop w:val="0"/>
          <w:marBottom w:val="0"/>
          <w:divBdr>
            <w:top w:val="none" w:sz="0" w:space="0" w:color="auto"/>
            <w:left w:val="none" w:sz="0" w:space="0" w:color="auto"/>
            <w:bottom w:val="none" w:sz="0" w:space="0" w:color="auto"/>
            <w:right w:val="none" w:sz="0" w:space="0" w:color="auto"/>
          </w:divBdr>
          <w:divsChild>
            <w:div w:id="917402728">
              <w:marLeft w:val="0"/>
              <w:marRight w:val="0"/>
              <w:marTop w:val="0"/>
              <w:marBottom w:val="0"/>
              <w:divBdr>
                <w:top w:val="none" w:sz="0" w:space="0" w:color="auto"/>
                <w:left w:val="none" w:sz="0" w:space="0" w:color="auto"/>
                <w:bottom w:val="none" w:sz="0" w:space="0" w:color="auto"/>
                <w:right w:val="none" w:sz="0" w:space="0" w:color="auto"/>
              </w:divBdr>
            </w:div>
          </w:divsChild>
        </w:div>
        <w:div w:id="776484372">
          <w:marLeft w:val="0"/>
          <w:marRight w:val="0"/>
          <w:marTop w:val="0"/>
          <w:marBottom w:val="0"/>
          <w:divBdr>
            <w:top w:val="none" w:sz="0" w:space="0" w:color="auto"/>
            <w:left w:val="none" w:sz="0" w:space="0" w:color="auto"/>
            <w:bottom w:val="none" w:sz="0" w:space="0" w:color="auto"/>
            <w:right w:val="none" w:sz="0" w:space="0" w:color="auto"/>
          </w:divBdr>
          <w:divsChild>
            <w:div w:id="612706651">
              <w:marLeft w:val="0"/>
              <w:marRight w:val="0"/>
              <w:marTop w:val="0"/>
              <w:marBottom w:val="0"/>
              <w:divBdr>
                <w:top w:val="none" w:sz="0" w:space="0" w:color="auto"/>
                <w:left w:val="none" w:sz="0" w:space="0" w:color="auto"/>
                <w:bottom w:val="none" w:sz="0" w:space="0" w:color="auto"/>
                <w:right w:val="none" w:sz="0" w:space="0" w:color="auto"/>
              </w:divBdr>
            </w:div>
          </w:divsChild>
        </w:div>
        <w:div w:id="109590143">
          <w:marLeft w:val="0"/>
          <w:marRight w:val="0"/>
          <w:marTop w:val="0"/>
          <w:marBottom w:val="0"/>
          <w:divBdr>
            <w:top w:val="none" w:sz="0" w:space="0" w:color="auto"/>
            <w:left w:val="none" w:sz="0" w:space="0" w:color="auto"/>
            <w:bottom w:val="none" w:sz="0" w:space="0" w:color="auto"/>
            <w:right w:val="none" w:sz="0" w:space="0" w:color="auto"/>
          </w:divBdr>
          <w:divsChild>
            <w:div w:id="1021930851">
              <w:marLeft w:val="0"/>
              <w:marRight w:val="0"/>
              <w:marTop w:val="0"/>
              <w:marBottom w:val="0"/>
              <w:divBdr>
                <w:top w:val="none" w:sz="0" w:space="0" w:color="auto"/>
                <w:left w:val="none" w:sz="0" w:space="0" w:color="auto"/>
                <w:bottom w:val="none" w:sz="0" w:space="0" w:color="auto"/>
                <w:right w:val="none" w:sz="0" w:space="0" w:color="auto"/>
              </w:divBdr>
            </w:div>
          </w:divsChild>
        </w:div>
        <w:div w:id="1064983540">
          <w:marLeft w:val="0"/>
          <w:marRight w:val="0"/>
          <w:marTop w:val="0"/>
          <w:marBottom w:val="0"/>
          <w:divBdr>
            <w:top w:val="none" w:sz="0" w:space="0" w:color="auto"/>
            <w:left w:val="none" w:sz="0" w:space="0" w:color="auto"/>
            <w:bottom w:val="none" w:sz="0" w:space="0" w:color="auto"/>
            <w:right w:val="none" w:sz="0" w:space="0" w:color="auto"/>
          </w:divBdr>
          <w:divsChild>
            <w:div w:id="1035274813">
              <w:marLeft w:val="0"/>
              <w:marRight w:val="0"/>
              <w:marTop w:val="0"/>
              <w:marBottom w:val="0"/>
              <w:divBdr>
                <w:top w:val="none" w:sz="0" w:space="0" w:color="auto"/>
                <w:left w:val="none" w:sz="0" w:space="0" w:color="auto"/>
                <w:bottom w:val="none" w:sz="0" w:space="0" w:color="auto"/>
                <w:right w:val="none" w:sz="0" w:space="0" w:color="auto"/>
              </w:divBdr>
            </w:div>
          </w:divsChild>
        </w:div>
        <w:div w:id="1472675429">
          <w:marLeft w:val="0"/>
          <w:marRight w:val="0"/>
          <w:marTop w:val="0"/>
          <w:marBottom w:val="0"/>
          <w:divBdr>
            <w:top w:val="none" w:sz="0" w:space="0" w:color="auto"/>
            <w:left w:val="none" w:sz="0" w:space="0" w:color="auto"/>
            <w:bottom w:val="none" w:sz="0" w:space="0" w:color="auto"/>
            <w:right w:val="none" w:sz="0" w:space="0" w:color="auto"/>
          </w:divBdr>
          <w:divsChild>
            <w:div w:id="1282224317">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0"/>
          <w:marRight w:val="0"/>
          <w:marTop w:val="0"/>
          <w:marBottom w:val="0"/>
          <w:divBdr>
            <w:top w:val="none" w:sz="0" w:space="0" w:color="auto"/>
            <w:left w:val="none" w:sz="0" w:space="0" w:color="auto"/>
            <w:bottom w:val="none" w:sz="0" w:space="0" w:color="auto"/>
            <w:right w:val="none" w:sz="0" w:space="0" w:color="auto"/>
          </w:divBdr>
          <w:divsChild>
            <w:div w:id="874578687">
              <w:marLeft w:val="0"/>
              <w:marRight w:val="0"/>
              <w:marTop w:val="0"/>
              <w:marBottom w:val="0"/>
              <w:divBdr>
                <w:top w:val="none" w:sz="0" w:space="0" w:color="auto"/>
                <w:left w:val="none" w:sz="0" w:space="0" w:color="auto"/>
                <w:bottom w:val="none" w:sz="0" w:space="0" w:color="auto"/>
                <w:right w:val="none" w:sz="0" w:space="0" w:color="auto"/>
              </w:divBdr>
            </w:div>
          </w:divsChild>
        </w:div>
        <w:div w:id="2119566819">
          <w:marLeft w:val="0"/>
          <w:marRight w:val="0"/>
          <w:marTop w:val="0"/>
          <w:marBottom w:val="0"/>
          <w:divBdr>
            <w:top w:val="none" w:sz="0" w:space="0" w:color="auto"/>
            <w:left w:val="none" w:sz="0" w:space="0" w:color="auto"/>
            <w:bottom w:val="none" w:sz="0" w:space="0" w:color="auto"/>
            <w:right w:val="none" w:sz="0" w:space="0" w:color="auto"/>
          </w:divBdr>
          <w:divsChild>
            <w:div w:id="630719578">
              <w:marLeft w:val="0"/>
              <w:marRight w:val="0"/>
              <w:marTop w:val="0"/>
              <w:marBottom w:val="0"/>
              <w:divBdr>
                <w:top w:val="none" w:sz="0" w:space="0" w:color="auto"/>
                <w:left w:val="none" w:sz="0" w:space="0" w:color="auto"/>
                <w:bottom w:val="none" w:sz="0" w:space="0" w:color="auto"/>
                <w:right w:val="none" w:sz="0" w:space="0" w:color="auto"/>
              </w:divBdr>
            </w:div>
          </w:divsChild>
        </w:div>
        <w:div w:id="419445225">
          <w:marLeft w:val="0"/>
          <w:marRight w:val="0"/>
          <w:marTop w:val="0"/>
          <w:marBottom w:val="0"/>
          <w:divBdr>
            <w:top w:val="none" w:sz="0" w:space="0" w:color="auto"/>
            <w:left w:val="none" w:sz="0" w:space="0" w:color="auto"/>
            <w:bottom w:val="none" w:sz="0" w:space="0" w:color="auto"/>
            <w:right w:val="none" w:sz="0" w:space="0" w:color="auto"/>
          </w:divBdr>
          <w:divsChild>
            <w:div w:id="1729111397">
              <w:marLeft w:val="0"/>
              <w:marRight w:val="0"/>
              <w:marTop w:val="0"/>
              <w:marBottom w:val="0"/>
              <w:divBdr>
                <w:top w:val="none" w:sz="0" w:space="0" w:color="auto"/>
                <w:left w:val="none" w:sz="0" w:space="0" w:color="auto"/>
                <w:bottom w:val="none" w:sz="0" w:space="0" w:color="auto"/>
                <w:right w:val="none" w:sz="0" w:space="0" w:color="auto"/>
              </w:divBdr>
            </w:div>
          </w:divsChild>
        </w:div>
        <w:div w:id="1565674691">
          <w:marLeft w:val="0"/>
          <w:marRight w:val="0"/>
          <w:marTop w:val="0"/>
          <w:marBottom w:val="0"/>
          <w:divBdr>
            <w:top w:val="none" w:sz="0" w:space="0" w:color="auto"/>
            <w:left w:val="none" w:sz="0" w:space="0" w:color="auto"/>
            <w:bottom w:val="none" w:sz="0" w:space="0" w:color="auto"/>
            <w:right w:val="none" w:sz="0" w:space="0" w:color="auto"/>
          </w:divBdr>
          <w:divsChild>
            <w:div w:id="1183671662">
              <w:marLeft w:val="0"/>
              <w:marRight w:val="0"/>
              <w:marTop w:val="0"/>
              <w:marBottom w:val="0"/>
              <w:divBdr>
                <w:top w:val="none" w:sz="0" w:space="0" w:color="auto"/>
                <w:left w:val="none" w:sz="0" w:space="0" w:color="auto"/>
                <w:bottom w:val="none" w:sz="0" w:space="0" w:color="auto"/>
                <w:right w:val="none" w:sz="0" w:space="0" w:color="auto"/>
              </w:divBdr>
            </w:div>
          </w:divsChild>
        </w:div>
        <w:div w:id="615526055">
          <w:marLeft w:val="0"/>
          <w:marRight w:val="0"/>
          <w:marTop w:val="0"/>
          <w:marBottom w:val="0"/>
          <w:divBdr>
            <w:top w:val="none" w:sz="0" w:space="0" w:color="auto"/>
            <w:left w:val="none" w:sz="0" w:space="0" w:color="auto"/>
            <w:bottom w:val="none" w:sz="0" w:space="0" w:color="auto"/>
            <w:right w:val="none" w:sz="0" w:space="0" w:color="auto"/>
          </w:divBdr>
          <w:divsChild>
            <w:div w:id="1663005708">
              <w:marLeft w:val="0"/>
              <w:marRight w:val="0"/>
              <w:marTop w:val="0"/>
              <w:marBottom w:val="0"/>
              <w:divBdr>
                <w:top w:val="none" w:sz="0" w:space="0" w:color="auto"/>
                <w:left w:val="none" w:sz="0" w:space="0" w:color="auto"/>
                <w:bottom w:val="none" w:sz="0" w:space="0" w:color="auto"/>
                <w:right w:val="none" w:sz="0" w:space="0" w:color="auto"/>
              </w:divBdr>
            </w:div>
          </w:divsChild>
        </w:div>
        <w:div w:id="243220345">
          <w:marLeft w:val="0"/>
          <w:marRight w:val="0"/>
          <w:marTop w:val="0"/>
          <w:marBottom w:val="0"/>
          <w:divBdr>
            <w:top w:val="none" w:sz="0" w:space="0" w:color="auto"/>
            <w:left w:val="none" w:sz="0" w:space="0" w:color="auto"/>
            <w:bottom w:val="none" w:sz="0" w:space="0" w:color="auto"/>
            <w:right w:val="none" w:sz="0" w:space="0" w:color="auto"/>
          </w:divBdr>
          <w:divsChild>
            <w:div w:id="1164590902">
              <w:marLeft w:val="0"/>
              <w:marRight w:val="0"/>
              <w:marTop w:val="0"/>
              <w:marBottom w:val="0"/>
              <w:divBdr>
                <w:top w:val="none" w:sz="0" w:space="0" w:color="auto"/>
                <w:left w:val="none" w:sz="0" w:space="0" w:color="auto"/>
                <w:bottom w:val="none" w:sz="0" w:space="0" w:color="auto"/>
                <w:right w:val="none" w:sz="0" w:space="0" w:color="auto"/>
              </w:divBdr>
            </w:div>
          </w:divsChild>
        </w:div>
        <w:div w:id="1264145607">
          <w:marLeft w:val="0"/>
          <w:marRight w:val="0"/>
          <w:marTop w:val="0"/>
          <w:marBottom w:val="0"/>
          <w:divBdr>
            <w:top w:val="none" w:sz="0" w:space="0" w:color="auto"/>
            <w:left w:val="none" w:sz="0" w:space="0" w:color="auto"/>
            <w:bottom w:val="none" w:sz="0" w:space="0" w:color="auto"/>
            <w:right w:val="none" w:sz="0" w:space="0" w:color="auto"/>
          </w:divBdr>
          <w:divsChild>
            <w:div w:id="783116080">
              <w:marLeft w:val="0"/>
              <w:marRight w:val="0"/>
              <w:marTop w:val="0"/>
              <w:marBottom w:val="0"/>
              <w:divBdr>
                <w:top w:val="none" w:sz="0" w:space="0" w:color="auto"/>
                <w:left w:val="none" w:sz="0" w:space="0" w:color="auto"/>
                <w:bottom w:val="none" w:sz="0" w:space="0" w:color="auto"/>
                <w:right w:val="none" w:sz="0" w:space="0" w:color="auto"/>
              </w:divBdr>
            </w:div>
          </w:divsChild>
        </w:div>
        <w:div w:id="268051566">
          <w:marLeft w:val="0"/>
          <w:marRight w:val="0"/>
          <w:marTop w:val="0"/>
          <w:marBottom w:val="0"/>
          <w:divBdr>
            <w:top w:val="none" w:sz="0" w:space="0" w:color="auto"/>
            <w:left w:val="none" w:sz="0" w:space="0" w:color="auto"/>
            <w:bottom w:val="none" w:sz="0" w:space="0" w:color="auto"/>
            <w:right w:val="none" w:sz="0" w:space="0" w:color="auto"/>
          </w:divBdr>
          <w:divsChild>
            <w:div w:id="166134808">
              <w:marLeft w:val="0"/>
              <w:marRight w:val="0"/>
              <w:marTop w:val="0"/>
              <w:marBottom w:val="0"/>
              <w:divBdr>
                <w:top w:val="none" w:sz="0" w:space="0" w:color="auto"/>
                <w:left w:val="none" w:sz="0" w:space="0" w:color="auto"/>
                <w:bottom w:val="none" w:sz="0" w:space="0" w:color="auto"/>
                <w:right w:val="none" w:sz="0" w:space="0" w:color="auto"/>
              </w:divBdr>
            </w:div>
          </w:divsChild>
        </w:div>
        <w:div w:id="442574196">
          <w:marLeft w:val="0"/>
          <w:marRight w:val="0"/>
          <w:marTop w:val="0"/>
          <w:marBottom w:val="0"/>
          <w:divBdr>
            <w:top w:val="none" w:sz="0" w:space="0" w:color="auto"/>
            <w:left w:val="none" w:sz="0" w:space="0" w:color="auto"/>
            <w:bottom w:val="none" w:sz="0" w:space="0" w:color="auto"/>
            <w:right w:val="none" w:sz="0" w:space="0" w:color="auto"/>
          </w:divBdr>
          <w:divsChild>
            <w:div w:id="306861366">
              <w:marLeft w:val="0"/>
              <w:marRight w:val="0"/>
              <w:marTop w:val="0"/>
              <w:marBottom w:val="0"/>
              <w:divBdr>
                <w:top w:val="none" w:sz="0" w:space="0" w:color="auto"/>
                <w:left w:val="none" w:sz="0" w:space="0" w:color="auto"/>
                <w:bottom w:val="none" w:sz="0" w:space="0" w:color="auto"/>
                <w:right w:val="none" w:sz="0" w:space="0" w:color="auto"/>
              </w:divBdr>
            </w:div>
          </w:divsChild>
        </w:div>
        <w:div w:id="625816898">
          <w:marLeft w:val="0"/>
          <w:marRight w:val="0"/>
          <w:marTop w:val="0"/>
          <w:marBottom w:val="0"/>
          <w:divBdr>
            <w:top w:val="none" w:sz="0" w:space="0" w:color="auto"/>
            <w:left w:val="none" w:sz="0" w:space="0" w:color="auto"/>
            <w:bottom w:val="none" w:sz="0" w:space="0" w:color="auto"/>
            <w:right w:val="none" w:sz="0" w:space="0" w:color="auto"/>
          </w:divBdr>
          <w:divsChild>
            <w:div w:id="1395395212">
              <w:marLeft w:val="0"/>
              <w:marRight w:val="0"/>
              <w:marTop w:val="0"/>
              <w:marBottom w:val="0"/>
              <w:divBdr>
                <w:top w:val="none" w:sz="0" w:space="0" w:color="auto"/>
                <w:left w:val="none" w:sz="0" w:space="0" w:color="auto"/>
                <w:bottom w:val="none" w:sz="0" w:space="0" w:color="auto"/>
                <w:right w:val="none" w:sz="0" w:space="0" w:color="auto"/>
              </w:divBdr>
            </w:div>
          </w:divsChild>
        </w:div>
        <w:div w:id="1074741075">
          <w:marLeft w:val="0"/>
          <w:marRight w:val="0"/>
          <w:marTop w:val="0"/>
          <w:marBottom w:val="0"/>
          <w:divBdr>
            <w:top w:val="none" w:sz="0" w:space="0" w:color="auto"/>
            <w:left w:val="none" w:sz="0" w:space="0" w:color="auto"/>
            <w:bottom w:val="none" w:sz="0" w:space="0" w:color="auto"/>
            <w:right w:val="none" w:sz="0" w:space="0" w:color="auto"/>
          </w:divBdr>
          <w:divsChild>
            <w:div w:id="1057627710">
              <w:marLeft w:val="0"/>
              <w:marRight w:val="0"/>
              <w:marTop w:val="0"/>
              <w:marBottom w:val="0"/>
              <w:divBdr>
                <w:top w:val="none" w:sz="0" w:space="0" w:color="auto"/>
                <w:left w:val="none" w:sz="0" w:space="0" w:color="auto"/>
                <w:bottom w:val="none" w:sz="0" w:space="0" w:color="auto"/>
                <w:right w:val="none" w:sz="0" w:space="0" w:color="auto"/>
              </w:divBdr>
            </w:div>
          </w:divsChild>
        </w:div>
        <w:div w:id="466431162">
          <w:marLeft w:val="0"/>
          <w:marRight w:val="0"/>
          <w:marTop w:val="0"/>
          <w:marBottom w:val="0"/>
          <w:divBdr>
            <w:top w:val="none" w:sz="0" w:space="0" w:color="auto"/>
            <w:left w:val="none" w:sz="0" w:space="0" w:color="auto"/>
            <w:bottom w:val="none" w:sz="0" w:space="0" w:color="auto"/>
            <w:right w:val="none" w:sz="0" w:space="0" w:color="auto"/>
          </w:divBdr>
          <w:divsChild>
            <w:div w:id="1729962167">
              <w:marLeft w:val="0"/>
              <w:marRight w:val="0"/>
              <w:marTop w:val="0"/>
              <w:marBottom w:val="0"/>
              <w:divBdr>
                <w:top w:val="none" w:sz="0" w:space="0" w:color="auto"/>
                <w:left w:val="none" w:sz="0" w:space="0" w:color="auto"/>
                <w:bottom w:val="none" w:sz="0" w:space="0" w:color="auto"/>
                <w:right w:val="none" w:sz="0" w:space="0" w:color="auto"/>
              </w:divBdr>
            </w:div>
          </w:divsChild>
        </w:div>
        <w:div w:id="2029940735">
          <w:marLeft w:val="0"/>
          <w:marRight w:val="0"/>
          <w:marTop w:val="0"/>
          <w:marBottom w:val="0"/>
          <w:divBdr>
            <w:top w:val="none" w:sz="0" w:space="0" w:color="auto"/>
            <w:left w:val="none" w:sz="0" w:space="0" w:color="auto"/>
            <w:bottom w:val="none" w:sz="0" w:space="0" w:color="auto"/>
            <w:right w:val="none" w:sz="0" w:space="0" w:color="auto"/>
          </w:divBdr>
          <w:divsChild>
            <w:div w:id="1631477009">
              <w:marLeft w:val="0"/>
              <w:marRight w:val="0"/>
              <w:marTop w:val="0"/>
              <w:marBottom w:val="0"/>
              <w:divBdr>
                <w:top w:val="none" w:sz="0" w:space="0" w:color="auto"/>
                <w:left w:val="none" w:sz="0" w:space="0" w:color="auto"/>
                <w:bottom w:val="none" w:sz="0" w:space="0" w:color="auto"/>
                <w:right w:val="none" w:sz="0" w:space="0" w:color="auto"/>
              </w:divBdr>
            </w:div>
          </w:divsChild>
        </w:div>
        <w:div w:id="433400957">
          <w:marLeft w:val="0"/>
          <w:marRight w:val="0"/>
          <w:marTop w:val="0"/>
          <w:marBottom w:val="0"/>
          <w:divBdr>
            <w:top w:val="none" w:sz="0" w:space="0" w:color="auto"/>
            <w:left w:val="none" w:sz="0" w:space="0" w:color="auto"/>
            <w:bottom w:val="none" w:sz="0" w:space="0" w:color="auto"/>
            <w:right w:val="none" w:sz="0" w:space="0" w:color="auto"/>
          </w:divBdr>
          <w:divsChild>
            <w:div w:id="676346788">
              <w:marLeft w:val="0"/>
              <w:marRight w:val="0"/>
              <w:marTop w:val="0"/>
              <w:marBottom w:val="0"/>
              <w:divBdr>
                <w:top w:val="none" w:sz="0" w:space="0" w:color="auto"/>
                <w:left w:val="none" w:sz="0" w:space="0" w:color="auto"/>
                <w:bottom w:val="none" w:sz="0" w:space="0" w:color="auto"/>
                <w:right w:val="none" w:sz="0" w:space="0" w:color="auto"/>
              </w:divBdr>
            </w:div>
          </w:divsChild>
        </w:div>
        <w:div w:id="217593104">
          <w:marLeft w:val="0"/>
          <w:marRight w:val="0"/>
          <w:marTop w:val="0"/>
          <w:marBottom w:val="0"/>
          <w:divBdr>
            <w:top w:val="none" w:sz="0" w:space="0" w:color="auto"/>
            <w:left w:val="none" w:sz="0" w:space="0" w:color="auto"/>
            <w:bottom w:val="none" w:sz="0" w:space="0" w:color="auto"/>
            <w:right w:val="none" w:sz="0" w:space="0" w:color="auto"/>
          </w:divBdr>
          <w:divsChild>
            <w:div w:id="1311248776">
              <w:marLeft w:val="0"/>
              <w:marRight w:val="0"/>
              <w:marTop w:val="0"/>
              <w:marBottom w:val="0"/>
              <w:divBdr>
                <w:top w:val="none" w:sz="0" w:space="0" w:color="auto"/>
                <w:left w:val="none" w:sz="0" w:space="0" w:color="auto"/>
                <w:bottom w:val="none" w:sz="0" w:space="0" w:color="auto"/>
                <w:right w:val="none" w:sz="0" w:space="0" w:color="auto"/>
              </w:divBdr>
            </w:div>
          </w:divsChild>
        </w:div>
        <w:div w:id="1929464351">
          <w:marLeft w:val="0"/>
          <w:marRight w:val="0"/>
          <w:marTop w:val="0"/>
          <w:marBottom w:val="0"/>
          <w:divBdr>
            <w:top w:val="none" w:sz="0" w:space="0" w:color="auto"/>
            <w:left w:val="none" w:sz="0" w:space="0" w:color="auto"/>
            <w:bottom w:val="none" w:sz="0" w:space="0" w:color="auto"/>
            <w:right w:val="none" w:sz="0" w:space="0" w:color="auto"/>
          </w:divBdr>
          <w:divsChild>
            <w:div w:id="1282303076">
              <w:marLeft w:val="0"/>
              <w:marRight w:val="0"/>
              <w:marTop w:val="0"/>
              <w:marBottom w:val="0"/>
              <w:divBdr>
                <w:top w:val="none" w:sz="0" w:space="0" w:color="auto"/>
                <w:left w:val="none" w:sz="0" w:space="0" w:color="auto"/>
                <w:bottom w:val="none" w:sz="0" w:space="0" w:color="auto"/>
                <w:right w:val="none" w:sz="0" w:space="0" w:color="auto"/>
              </w:divBdr>
            </w:div>
          </w:divsChild>
        </w:div>
        <w:div w:id="42412805">
          <w:marLeft w:val="0"/>
          <w:marRight w:val="0"/>
          <w:marTop w:val="0"/>
          <w:marBottom w:val="0"/>
          <w:divBdr>
            <w:top w:val="none" w:sz="0" w:space="0" w:color="auto"/>
            <w:left w:val="none" w:sz="0" w:space="0" w:color="auto"/>
            <w:bottom w:val="none" w:sz="0" w:space="0" w:color="auto"/>
            <w:right w:val="none" w:sz="0" w:space="0" w:color="auto"/>
          </w:divBdr>
          <w:divsChild>
            <w:div w:id="504126047">
              <w:marLeft w:val="0"/>
              <w:marRight w:val="0"/>
              <w:marTop w:val="0"/>
              <w:marBottom w:val="0"/>
              <w:divBdr>
                <w:top w:val="none" w:sz="0" w:space="0" w:color="auto"/>
                <w:left w:val="none" w:sz="0" w:space="0" w:color="auto"/>
                <w:bottom w:val="none" w:sz="0" w:space="0" w:color="auto"/>
                <w:right w:val="none" w:sz="0" w:space="0" w:color="auto"/>
              </w:divBdr>
            </w:div>
          </w:divsChild>
        </w:div>
        <w:div w:id="1336154132">
          <w:marLeft w:val="0"/>
          <w:marRight w:val="0"/>
          <w:marTop w:val="0"/>
          <w:marBottom w:val="0"/>
          <w:divBdr>
            <w:top w:val="none" w:sz="0" w:space="0" w:color="auto"/>
            <w:left w:val="none" w:sz="0" w:space="0" w:color="auto"/>
            <w:bottom w:val="none" w:sz="0" w:space="0" w:color="auto"/>
            <w:right w:val="none" w:sz="0" w:space="0" w:color="auto"/>
          </w:divBdr>
          <w:divsChild>
            <w:div w:id="1831556741">
              <w:marLeft w:val="0"/>
              <w:marRight w:val="0"/>
              <w:marTop w:val="0"/>
              <w:marBottom w:val="0"/>
              <w:divBdr>
                <w:top w:val="none" w:sz="0" w:space="0" w:color="auto"/>
                <w:left w:val="none" w:sz="0" w:space="0" w:color="auto"/>
                <w:bottom w:val="none" w:sz="0" w:space="0" w:color="auto"/>
                <w:right w:val="none" w:sz="0" w:space="0" w:color="auto"/>
              </w:divBdr>
            </w:div>
          </w:divsChild>
        </w:div>
        <w:div w:id="687214470">
          <w:marLeft w:val="0"/>
          <w:marRight w:val="0"/>
          <w:marTop w:val="0"/>
          <w:marBottom w:val="0"/>
          <w:divBdr>
            <w:top w:val="none" w:sz="0" w:space="0" w:color="auto"/>
            <w:left w:val="none" w:sz="0" w:space="0" w:color="auto"/>
            <w:bottom w:val="none" w:sz="0" w:space="0" w:color="auto"/>
            <w:right w:val="none" w:sz="0" w:space="0" w:color="auto"/>
          </w:divBdr>
          <w:divsChild>
            <w:div w:id="1223371476">
              <w:marLeft w:val="0"/>
              <w:marRight w:val="0"/>
              <w:marTop w:val="0"/>
              <w:marBottom w:val="0"/>
              <w:divBdr>
                <w:top w:val="none" w:sz="0" w:space="0" w:color="auto"/>
                <w:left w:val="none" w:sz="0" w:space="0" w:color="auto"/>
                <w:bottom w:val="none" w:sz="0" w:space="0" w:color="auto"/>
                <w:right w:val="none" w:sz="0" w:space="0" w:color="auto"/>
              </w:divBdr>
            </w:div>
          </w:divsChild>
        </w:div>
        <w:div w:id="27605177">
          <w:marLeft w:val="0"/>
          <w:marRight w:val="0"/>
          <w:marTop w:val="0"/>
          <w:marBottom w:val="0"/>
          <w:divBdr>
            <w:top w:val="none" w:sz="0" w:space="0" w:color="auto"/>
            <w:left w:val="none" w:sz="0" w:space="0" w:color="auto"/>
            <w:bottom w:val="none" w:sz="0" w:space="0" w:color="auto"/>
            <w:right w:val="none" w:sz="0" w:space="0" w:color="auto"/>
          </w:divBdr>
          <w:divsChild>
            <w:div w:id="133184192">
              <w:marLeft w:val="0"/>
              <w:marRight w:val="0"/>
              <w:marTop w:val="0"/>
              <w:marBottom w:val="0"/>
              <w:divBdr>
                <w:top w:val="none" w:sz="0" w:space="0" w:color="auto"/>
                <w:left w:val="none" w:sz="0" w:space="0" w:color="auto"/>
                <w:bottom w:val="none" w:sz="0" w:space="0" w:color="auto"/>
                <w:right w:val="none" w:sz="0" w:space="0" w:color="auto"/>
              </w:divBdr>
            </w:div>
          </w:divsChild>
        </w:div>
        <w:div w:id="1704749083">
          <w:marLeft w:val="0"/>
          <w:marRight w:val="0"/>
          <w:marTop w:val="0"/>
          <w:marBottom w:val="0"/>
          <w:divBdr>
            <w:top w:val="none" w:sz="0" w:space="0" w:color="auto"/>
            <w:left w:val="none" w:sz="0" w:space="0" w:color="auto"/>
            <w:bottom w:val="none" w:sz="0" w:space="0" w:color="auto"/>
            <w:right w:val="none" w:sz="0" w:space="0" w:color="auto"/>
          </w:divBdr>
          <w:divsChild>
            <w:div w:id="599532542">
              <w:marLeft w:val="0"/>
              <w:marRight w:val="0"/>
              <w:marTop w:val="0"/>
              <w:marBottom w:val="0"/>
              <w:divBdr>
                <w:top w:val="none" w:sz="0" w:space="0" w:color="auto"/>
                <w:left w:val="none" w:sz="0" w:space="0" w:color="auto"/>
                <w:bottom w:val="none" w:sz="0" w:space="0" w:color="auto"/>
                <w:right w:val="none" w:sz="0" w:space="0" w:color="auto"/>
              </w:divBdr>
            </w:div>
          </w:divsChild>
        </w:div>
        <w:div w:id="2081321843">
          <w:marLeft w:val="0"/>
          <w:marRight w:val="0"/>
          <w:marTop w:val="0"/>
          <w:marBottom w:val="0"/>
          <w:divBdr>
            <w:top w:val="none" w:sz="0" w:space="0" w:color="auto"/>
            <w:left w:val="none" w:sz="0" w:space="0" w:color="auto"/>
            <w:bottom w:val="none" w:sz="0" w:space="0" w:color="auto"/>
            <w:right w:val="none" w:sz="0" w:space="0" w:color="auto"/>
          </w:divBdr>
          <w:divsChild>
            <w:div w:id="36856582">
              <w:marLeft w:val="0"/>
              <w:marRight w:val="0"/>
              <w:marTop w:val="0"/>
              <w:marBottom w:val="0"/>
              <w:divBdr>
                <w:top w:val="none" w:sz="0" w:space="0" w:color="auto"/>
                <w:left w:val="none" w:sz="0" w:space="0" w:color="auto"/>
                <w:bottom w:val="none" w:sz="0" w:space="0" w:color="auto"/>
                <w:right w:val="none" w:sz="0" w:space="0" w:color="auto"/>
              </w:divBdr>
            </w:div>
          </w:divsChild>
        </w:div>
        <w:div w:id="1184051770">
          <w:marLeft w:val="0"/>
          <w:marRight w:val="0"/>
          <w:marTop w:val="0"/>
          <w:marBottom w:val="0"/>
          <w:divBdr>
            <w:top w:val="none" w:sz="0" w:space="0" w:color="auto"/>
            <w:left w:val="none" w:sz="0" w:space="0" w:color="auto"/>
            <w:bottom w:val="none" w:sz="0" w:space="0" w:color="auto"/>
            <w:right w:val="none" w:sz="0" w:space="0" w:color="auto"/>
          </w:divBdr>
          <w:divsChild>
            <w:div w:id="673995664">
              <w:marLeft w:val="0"/>
              <w:marRight w:val="0"/>
              <w:marTop w:val="0"/>
              <w:marBottom w:val="0"/>
              <w:divBdr>
                <w:top w:val="none" w:sz="0" w:space="0" w:color="auto"/>
                <w:left w:val="none" w:sz="0" w:space="0" w:color="auto"/>
                <w:bottom w:val="none" w:sz="0" w:space="0" w:color="auto"/>
                <w:right w:val="none" w:sz="0" w:space="0" w:color="auto"/>
              </w:divBdr>
            </w:div>
          </w:divsChild>
        </w:div>
        <w:div w:id="1469200742">
          <w:marLeft w:val="0"/>
          <w:marRight w:val="0"/>
          <w:marTop w:val="0"/>
          <w:marBottom w:val="0"/>
          <w:divBdr>
            <w:top w:val="none" w:sz="0" w:space="0" w:color="auto"/>
            <w:left w:val="none" w:sz="0" w:space="0" w:color="auto"/>
            <w:bottom w:val="none" w:sz="0" w:space="0" w:color="auto"/>
            <w:right w:val="none" w:sz="0" w:space="0" w:color="auto"/>
          </w:divBdr>
          <w:divsChild>
            <w:div w:id="1773352996">
              <w:marLeft w:val="0"/>
              <w:marRight w:val="0"/>
              <w:marTop w:val="0"/>
              <w:marBottom w:val="0"/>
              <w:divBdr>
                <w:top w:val="none" w:sz="0" w:space="0" w:color="auto"/>
                <w:left w:val="none" w:sz="0" w:space="0" w:color="auto"/>
                <w:bottom w:val="none" w:sz="0" w:space="0" w:color="auto"/>
                <w:right w:val="none" w:sz="0" w:space="0" w:color="auto"/>
              </w:divBdr>
            </w:div>
          </w:divsChild>
        </w:div>
        <w:div w:id="1588340213">
          <w:marLeft w:val="0"/>
          <w:marRight w:val="0"/>
          <w:marTop w:val="0"/>
          <w:marBottom w:val="0"/>
          <w:divBdr>
            <w:top w:val="none" w:sz="0" w:space="0" w:color="auto"/>
            <w:left w:val="none" w:sz="0" w:space="0" w:color="auto"/>
            <w:bottom w:val="none" w:sz="0" w:space="0" w:color="auto"/>
            <w:right w:val="none" w:sz="0" w:space="0" w:color="auto"/>
          </w:divBdr>
          <w:divsChild>
            <w:div w:id="428695965">
              <w:marLeft w:val="0"/>
              <w:marRight w:val="0"/>
              <w:marTop w:val="0"/>
              <w:marBottom w:val="0"/>
              <w:divBdr>
                <w:top w:val="none" w:sz="0" w:space="0" w:color="auto"/>
                <w:left w:val="none" w:sz="0" w:space="0" w:color="auto"/>
                <w:bottom w:val="none" w:sz="0" w:space="0" w:color="auto"/>
                <w:right w:val="none" w:sz="0" w:space="0" w:color="auto"/>
              </w:divBdr>
            </w:div>
          </w:divsChild>
        </w:div>
        <w:div w:id="1048336818">
          <w:marLeft w:val="0"/>
          <w:marRight w:val="0"/>
          <w:marTop w:val="0"/>
          <w:marBottom w:val="0"/>
          <w:divBdr>
            <w:top w:val="none" w:sz="0" w:space="0" w:color="auto"/>
            <w:left w:val="none" w:sz="0" w:space="0" w:color="auto"/>
            <w:bottom w:val="none" w:sz="0" w:space="0" w:color="auto"/>
            <w:right w:val="none" w:sz="0" w:space="0" w:color="auto"/>
          </w:divBdr>
          <w:divsChild>
            <w:div w:id="1012143390">
              <w:marLeft w:val="0"/>
              <w:marRight w:val="0"/>
              <w:marTop w:val="0"/>
              <w:marBottom w:val="0"/>
              <w:divBdr>
                <w:top w:val="none" w:sz="0" w:space="0" w:color="auto"/>
                <w:left w:val="none" w:sz="0" w:space="0" w:color="auto"/>
                <w:bottom w:val="none" w:sz="0" w:space="0" w:color="auto"/>
                <w:right w:val="none" w:sz="0" w:space="0" w:color="auto"/>
              </w:divBdr>
            </w:div>
          </w:divsChild>
        </w:div>
        <w:div w:id="1783456741">
          <w:marLeft w:val="0"/>
          <w:marRight w:val="0"/>
          <w:marTop w:val="0"/>
          <w:marBottom w:val="0"/>
          <w:divBdr>
            <w:top w:val="none" w:sz="0" w:space="0" w:color="auto"/>
            <w:left w:val="none" w:sz="0" w:space="0" w:color="auto"/>
            <w:bottom w:val="none" w:sz="0" w:space="0" w:color="auto"/>
            <w:right w:val="none" w:sz="0" w:space="0" w:color="auto"/>
          </w:divBdr>
          <w:divsChild>
            <w:div w:id="552887719">
              <w:marLeft w:val="0"/>
              <w:marRight w:val="0"/>
              <w:marTop w:val="0"/>
              <w:marBottom w:val="0"/>
              <w:divBdr>
                <w:top w:val="none" w:sz="0" w:space="0" w:color="auto"/>
                <w:left w:val="none" w:sz="0" w:space="0" w:color="auto"/>
                <w:bottom w:val="none" w:sz="0" w:space="0" w:color="auto"/>
                <w:right w:val="none" w:sz="0" w:space="0" w:color="auto"/>
              </w:divBdr>
            </w:div>
          </w:divsChild>
        </w:div>
        <w:div w:id="41515380">
          <w:marLeft w:val="0"/>
          <w:marRight w:val="0"/>
          <w:marTop w:val="0"/>
          <w:marBottom w:val="0"/>
          <w:divBdr>
            <w:top w:val="none" w:sz="0" w:space="0" w:color="auto"/>
            <w:left w:val="none" w:sz="0" w:space="0" w:color="auto"/>
            <w:bottom w:val="none" w:sz="0" w:space="0" w:color="auto"/>
            <w:right w:val="none" w:sz="0" w:space="0" w:color="auto"/>
          </w:divBdr>
          <w:divsChild>
            <w:div w:id="2093231551">
              <w:marLeft w:val="0"/>
              <w:marRight w:val="0"/>
              <w:marTop w:val="0"/>
              <w:marBottom w:val="0"/>
              <w:divBdr>
                <w:top w:val="none" w:sz="0" w:space="0" w:color="auto"/>
                <w:left w:val="none" w:sz="0" w:space="0" w:color="auto"/>
                <w:bottom w:val="none" w:sz="0" w:space="0" w:color="auto"/>
                <w:right w:val="none" w:sz="0" w:space="0" w:color="auto"/>
              </w:divBdr>
            </w:div>
          </w:divsChild>
        </w:div>
        <w:div w:id="1356535327">
          <w:marLeft w:val="0"/>
          <w:marRight w:val="0"/>
          <w:marTop w:val="0"/>
          <w:marBottom w:val="0"/>
          <w:divBdr>
            <w:top w:val="none" w:sz="0" w:space="0" w:color="auto"/>
            <w:left w:val="none" w:sz="0" w:space="0" w:color="auto"/>
            <w:bottom w:val="none" w:sz="0" w:space="0" w:color="auto"/>
            <w:right w:val="none" w:sz="0" w:space="0" w:color="auto"/>
          </w:divBdr>
          <w:divsChild>
            <w:div w:id="90399893">
              <w:marLeft w:val="0"/>
              <w:marRight w:val="0"/>
              <w:marTop w:val="0"/>
              <w:marBottom w:val="0"/>
              <w:divBdr>
                <w:top w:val="none" w:sz="0" w:space="0" w:color="auto"/>
                <w:left w:val="none" w:sz="0" w:space="0" w:color="auto"/>
                <w:bottom w:val="none" w:sz="0" w:space="0" w:color="auto"/>
                <w:right w:val="none" w:sz="0" w:space="0" w:color="auto"/>
              </w:divBdr>
            </w:div>
          </w:divsChild>
        </w:div>
        <w:div w:id="1217618377">
          <w:marLeft w:val="0"/>
          <w:marRight w:val="0"/>
          <w:marTop w:val="0"/>
          <w:marBottom w:val="0"/>
          <w:divBdr>
            <w:top w:val="none" w:sz="0" w:space="0" w:color="auto"/>
            <w:left w:val="none" w:sz="0" w:space="0" w:color="auto"/>
            <w:bottom w:val="none" w:sz="0" w:space="0" w:color="auto"/>
            <w:right w:val="none" w:sz="0" w:space="0" w:color="auto"/>
          </w:divBdr>
          <w:divsChild>
            <w:div w:id="646711452">
              <w:marLeft w:val="0"/>
              <w:marRight w:val="0"/>
              <w:marTop w:val="0"/>
              <w:marBottom w:val="0"/>
              <w:divBdr>
                <w:top w:val="none" w:sz="0" w:space="0" w:color="auto"/>
                <w:left w:val="none" w:sz="0" w:space="0" w:color="auto"/>
                <w:bottom w:val="none" w:sz="0" w:space="0" w:color="auto"/>
                <w:right w:val="none" w:sz="0" w:space="0" w:color="auto"/>
              </w:divBdr>
            </w:div>
          </w:divsChild>
        </w:div>
        <w:div w:id="544173932">
          <w:marLeft w:val="0"/>
          <w:marRight w:val="0"/>
          <w:marTop w:val="0"/>
          <w:marBottom w:val="0"/>
          <w:divBdr>
            <w:top w:val="none" w:sz="0" w:space="0" w:color="auto"/>
            <w:left w:val="none" w:sz="0" w:space="0" w:color="auto"/>
            <w:bottom w:val="none" w:sz="0" w:space="0" w:color="auto"/>
            <w:right w:val="none" w:sz="0" w:space="0" w:color="auto"/>
          </w:divBdr>
          <w:divsChild>
            <w:div w:id="78991496">
              <w:marLeft w:val="0"/>
              <w:marRight w:val="0"/>
              <w:marTop w:val="0"/>
              <w:marBottom w:val="0"/>
              <w:divBdr>
                <w:top w:val="none" w:sz="0" w:space="0" w:color="auto"/>
                <w:left w:val="none" w:sz="0" w:space="0" w:color="auto"/>
                <w:bottom w:val="none" w:sz="0" w:space="0" w:color="auto"/>
                <w:right w:val="none" w:sz="0" w:space="0" w:color="auto"/>
              </w:divBdr>
            </w:div>
          </w:divsChild>
        </w:div>
        <w:div w:id="1105809662">
          <w:marLeft w:val="0"/>
          <w:marRight w:val="0"/>
          <w:marTop w:val="0"/>
          <w:marBottom w:val="0"/>
          <w:divBdr>
            <w:top w:val="none" w:sz="0" w:space="0" w:color="auto"/>
            <w:left w:val="none" w:sz="0" w:space="0" w:color="auto"/>
            <w:bottom w:val="none" w:sz="0" w:space="0" w:color="auto"/>
            <w:right w:val="none" w:sz="0" w:space="0" w:color="auto"/>
          </w:divBdr>
          <w:divsChild>
            <w:div w:id="932667487">
              <w:marLeft w:val="0"/>
              <w:marRight w:val="0"/>
              <w:marTop w:val="0"/>
              <w:marBottom w:val="0"/>
              <w:divBdr>
                <w:top w:val="none" w:sz="0" w:space="0" w:color="auto"/>
                <w:left w:val="none" w:sz="0" w:space="0" w:color="auto"/>
                <w:bottom w:val="none" w:sz="0" w:space="0" w:color="auto"/>
                <w:right w:val="none" w:sz="0" w:space="0" w:color="auto"/>
              </w:divBdr>
            </w:div>
          </w:divsChild>
        </w:div>
        <w:div w:id="1141189439">
          <w:marLeft w:val="0"/>
          <w:marRight w:val="0"/>
          <w:marTop w:val="0"/>
          <w:marBottom w:val="0"/>
          <w:divBdr>
            <w:top w:val="none" w:sz="0" w:space="0" w:color="auto"/>
            <w:left w:val="none" w:sz="0" w:space="0" w:color="auto"/>
            <w:bottom w:val="none" w:sz="0" w:space="0" w:color="auto"/>
            <w:right w:val="none" w:sz="0" w:space="0" w:color="auto"/>
          </w:divBdr>
          <w:divsChild>
            <w:div w:id="1312716209">
              <w:marLeft w:val="0"/>
              <w:marRight w:val="0"/>
              <w:marTop w:val="0"/>
              <w:marBottom w:val="0"/>
              <w:divBdr>
                <w:top w:val="none" w:sz="0" w:space="0" w:color="auto"/>
                <w:left w:val="none" w:sz="0" w:space="0" w:color="auto"/>
                <w:bottom w:val="none" w:sz="0" w:space="0" w:color="auto"/>
                <w:right w:val="none" w:sz="0" w:space="0" w:color="auto"/>
              </w:divBdr>
            </w:div>
          </w:divsChild>
        </w:div>
        <w:div w:id="19817147">
          <w:marLeft w:val="0"/>
          <w:marRight w:val="0"/>
          <w:marTop w:val="0"/>
          <w:marBottom w:val="0"/>
          <w:divBdr>
            <w:top w:val="none" w:sz="0" w:space="0" w:color="auto"/>
            <w:left w:val="none" w:sz="0" w:space="0" w:color="auto"/>
            <w:bottom w:val="none" w:sz="0" w:space="0" w:color="auto"/>
            <w:right w:val="none" w:sz="0" w:space="0" w:color="auto"/>
          </w:divBdr>
          <w:divsChild>
            <w:div w:id="468129944">
              <w:marLeft w:val="0"/>
              <w:marRight w:val="0"/>
              <w:marTop w:val="0"/>
              <w:marBottom w:val="0"/>
              <w:divBdr>
                <w:top w:val="none" w:sz="0" w:space="0" w:color="auto"/>
                <w:left w:val="none" w:sz="0" w:space="0" w:color="auto"/>
                <w:bottom w:val="none" w:sz="0" w:space="0" w:color="auto"/>
                <w:right w:val="none" w:sz="0" w:space="0" w:color="auto"/>
              </w:divBdr>
            </w:div>
          </w:divsChild>
        </w:div>
        <w:div w:id="1253317017">
          <w:marLeft w:val="0"/>
          <w:marRight w:val="0"/>
          <w:marTop w:val="0"/>
          <w:marBottom w:val="0"/>
          <w:divBdr>
            <w:top w:val="none" w:sz="0" w:space="0" w:color="auto"/>
            <w:left w:val="none" w:sz="0" w:space="0" w:color="auto"/>
            <w:bottom w:val="none" w:sz="0" w:space="0" w:color="auto"/>
            <w:right w:val="none" w:sz="0" w:space="0" w:color="auto"/>
          </w:divBdr>
          <w:divsChild>
            <w:div w:id="1174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9324">
      <w:bodyDiv w:val="1"/>
      <w:marLeft w:val="0"/>
      <w:marRight w:val="0"/>
      <w:marTop w:val="0"/>
      <w:marBottom w:val="0"/>
      <w:divBdr>
        <w:top w:val="none" w:sz="0" w:space="0" w:color="auto"/>
        <w:left w:val="none" w:sz="0" w:space="0" w:color="auto"/>
        <w:bottom w:val="none" w:sz="0" w:space="0" w:color="auto"/>
        <w:right w:val="none" w:sz="0" w:space="0" w:color="auto"/>
      </w:divBdr>
    </w:div>
    <w:div w:id="1357658639">
      <w:bodyDiv w:val="1"/>
      <w:marLeft w:val="0"/>
      <w:marRight w:val="0"/>
      <w:marTop w:val="0"/>
      <w:marBottom w:val="0"/>
      <w:divBdr>
        <w:top w:val="none" w:sz="0" w:space="0" w:color="auto"/>
        <w:left w:val="none" w:sz="0" w:space="0" w:color="auto"/>
        <w:bottom w:val="none" w:sz="0" w:space="0" w:color="auto"/>
        <w:right w:val="none" w:sz="0" w:space="0" w:color="auto"/>
      </w:divBdr>
      <w:divsChild>
        <w:div w:id="1328021603">
          <w:marLeft w:val="0"/>
          <w:marRight w:val="0"/>
          <w:marTop w:val="0"/>
          <w:marBottom w:val="0"/>
          <w:divBdr>
            <w:top w:val="none" w:sz="0" w:space="0" w:color="auto"/>
            <w:left w:val="none" w:sz="0" w:space="0" w:color="auto"/>
            <w:bottom w:val="none" w:sz="0" w:space="0" w:color="auto"/>
            <w:right w:val="none" w:sz="0" w:space="0" w:color="auto"/>
          </w:divBdr>
          <w:divsChild>
            <w:div w:id="912663260">
              <w:marLeft w:val="0"/>
              <w:marRight w:val="0"/>
              <w:marTop w:val="0"/>
              <w:marBottom w:val="0"/>
              <w:divBdr>
                <w:top w:val="none" w:sz="0" w:space="0" w:color="auto"/>
                <w:left w:val="none" w:sz="0" w:space="0" w:color="auto"/>
                <w:bottom w:val="none" w:sz="0" w:space="0" w:color="auto"/>
                <w:right w:val="none" w:sz="0" w:space="0" w:color="auto"/>
              </w:divBdr>
            </w:div>
            <w:div w:id="1406951379">
              <w:marLeft w:val="0"/>
              <w:marRight w:val="0"/>
              <w:marTop w:val="0"/>
              <w:marBottom w:val="0"/>
              <w:divBdr>
                <w:top w:val="none" w:sz="0" w:space="0" w:color="auto"/>
                <w:left w:val="none" w:sz="0" w:space="0" w:color="auto"/>
                <w:bottom w:val="none" w:sz="0" w:space="0" w:color="auto"/>
                <w:right w:val="none" w:sz="0" w:space="0" w:color="auto"/>
              </w:divBdr>
            </w:div>
            <w:div w:id="1474519217">
              <w:marLeft w:val="0"/>
              <w:marRight w:val="0"/>
              <w:marTop w:val="0"/>
              <w:marBottom w:val="0"/>
              <w:divBdr>
                <w:top w:val="none" w:sz="0" w:space="0" w:color="auto"/>
                <w:left w:val="none" w:sz="0" w:space="0" w:color="auto"/>
                <w:bottom w:val="none" w:sz="0" w:space="0" w:color="auto"/>
                <w:right w:val="none" w:sz="0" w:space="0" w:color="auto"/>
              </w:divBdr>
            </w:div>
            <w:div w:id="2053571513">
              <w:marLeft w:val="0"/>
              <w:marRight w:val="0"/>
              <w:marTop w:val="0"/>
              <w:marBottom w:val="0"/>
              <w:divBdr>
                <w:top w:val="none" w:sz="0" w:space="0" w:color="auto"/>
                <w:left w:val="none" w:sz="0" w:space="0" w:color="auto"/>
                <w:bottom w:val="none" w:sz="0" w:space="0" w:color="auto"/>
                <w:right w:val="none" w:sz="0" w:space="0" w:color="auto"/>
              </w:divBdr>
            </w:div>
          </w:divsChild>
        </w:div>
        <w:div w:id="1633751764">
          <w:marLeft w:val="0"/>
          <w:marRight w:val="0"/>
          <w:marTop w:val="0"/>
          <w:marBottom w:val="0"/>
          <w:divBdr>
            <w:top w:val="none" w:sz="0" w:space="0" w:color="auto"/>
            <w:left w:val="none" w:sz="0" w:space="0" w:color="auto"/>
            <w:bottom w:val="none" w:sz="0" w:space="0" w:color="auto"/>
            <w:right w:val="none" w:sz="0" w:space="0" w:color="auto"/>
          </w:divBdr>
        </w:div>
        <w:div w:id="1646465929">
          <w:marLeft w:val="0"/>
          <w:marRight w:val="0"/>
          <w:marTop w:val="0"/>
          <w:marBottom w:val="0"/>
          <w:divBdr>
            <w:top w:val="none" w:sz="0" w:space="0" w:color="auto"/>
            <w:left w:val="none" w:sz="0" w:space="0" w:color="auto"/>
            <w:bottom w:val="none" w:sz="0" w:space="0" w:color="auto"/>
            <w:right w:val="none" w:sz="0" w:space="0" w:color="auto"/>
          </w:divBdr>
        </w:div>
        <w:div w:id="135150265">
          <w:marLeft w:val="0"/>
          <w:marRight w:val="0"/>
          <w:marTop w:val="0"/>
          <w:marBottom w:val="0"/>
          <w:divBdr>
            <w:top w:val="none" w:sz="0" w:space="0" w:color="auto"/>
            <w:left w:val="none" w:sz="0" w:space="0" w:color="auto"/>
            <w:bottom w:val="none" w:sz="0" w:space="0" w:color="auto"/>
            <w:right w:val="none" w:sz="0" w:space="0" w:color="auto"/>
          </w:divBdr>
        </w:div>
        <w:div w:id="1803497615">
          <w:marLeft w:val="0"/>
          <w:marRight w:val="0"/>
          <w:marTop w:val="0"/>
          <w:marBottom w:val="0"/>
          <w:divBdr>
            <w:top w:val="none" w:sz="0" w:space="0" w:color="auto"/>
            <w:left w:val="none" w:sz="0" w:space="0" w:color="auto"/>
            <w:bottom w:val="none" w:sz="0" w:space="0" w:color="auto"/>
            <w:right w:val="none" w:sz="0" w:space="0" w:color="auto"/>
          </w:divBdr>
        </w:div>
        <w:div w:id="1686904421">
          <w:marLeft w:val="0"/>
          <w:marRight w:val="0"/>
          <w:marTop w:val="0"/>
          <w:marBottom w:val="0"/>
          <w:divBdr>
            <w:top w:val="none" w:sz="0" w:space="0" w:color="auto"/>
            <w:left w:val="none" w:sz="0" w:space="0" w:color="auto"/>
            <w:bottom w:val="none" w:sz="0" w:space="0" w:color="auto"/>
            <w:right w:val="none" w:sz="0" w:space="0" w:color="auto"/>
          </w:divBdr>
        </w:div>
        <w:div w:id="318461476">
          <w:marLeft w:val="0"/>
          <w:marRight w:val="0"/>
          <w:marTop w:val="0"/>
          <w:marBottom w:val="0"/>
          <w:divBdr>
            <w:top w:val="none" w:sz="0" w:space="0" w:color="auto"/>
            <w:left w:val="none" w:sz="0" w:space="0" w:color="auto"/>
            <w:bottom w:val="none" w:sz="0" w:space="0" w:color="auto"/>
            <w:right w:val="none" w:sz="0" w:space="0" w:color="auto"/>
          </w:divBdr>
        </w:div>
        <w:div w:id="857738439">
          <w:marLeft w:val="0"/>
          <w:marRight w:val="0"/>
          <w:marTop w:val="0"/>
          <w:marBottom w:val="0"/>
          <w:divBdr>
            <w:top w:val="none" w:sz="0" w:space="0" w:color="auto"/>
            <w:left w:val="none" w:sz="0" w:space="0" w:color="auto"/>
            <w:bottom w:val="none" w:sz="0" w:space="0" w:color="auto"/>
            <w:right w:val="none" w:sz="0" w:space="0" w:color="auto"/>
          </w:divBdr>
        </w:div>
        <w:div w:id="1129082374">
          <w:marLeft w:val="0"/>
          <w:marRight w:val="0"/>
          <w:marTop w:val="0"/>
          <w:marBottom w:val="0"/>
          <w:divBdr>
            <w:top w:val="none" w:sz="0" w:space="0" w:color="auto"/>
            <w:left w:val="none" w:sz="0" w:space="0" w:color="auto"/>
            <w:bottom w:val="none" w:sz="0" w:space="0" w:color="auto"/>
            <w:right w:val="none" w:sz="0" w:space="0" w:color="auto"/>
          </w:divBdr>
        </w:div>
        <w:div w:id="243802640">
          <w:marLeft w:val="0"/>
          <w:marRight w:val="0"/>
          <w:marTop w:val="0"/>
          <w:marBottom w:val="0"/>
          <w:divBdr>
            <w:top w:val="none" w:sz="0" w:space="0" w:color="auto"/>
            <w:left w:val="none" w:sz="0" w:space="0" w:color="auto"/>
            <w:bottom w:val="none" w:sz="0" w:space="0" w:color="auto"/>
            <w:right w:val="none" w:sz="0" w:space="0" w:color="auto"/>
          </w:divBdr>
        </w:div>
        <w:div w:id="1105462485">
          <w:marLeft w:val="0"/>
          <w:marRight w:val="0"/>
          <w:marTop w:val="0"/>
          <w:marBottom w:val="0"/>
          <w:divBdr>
            <w:top w:val="none" w:sz="0" w:space="0" w:color="auto"/>
            <w:left w:val="none" w:sz="0" w:space="0" w:color="auto"/>
            <w:bottom w:val="none" w:sz="0" w:space="0" w:color="auto"/>
            <w:right w:val="none" w:sz="0" w:space="0" w:color="auto"/>
          </w:divBdr>
        </w:div>
        <w:div w:id="1731151350">
          <w:marLeft w:val="0"/>
          <w:marRight w:val="0"/>
          <w:marTop w:val="0"/>
          <w:marBottom w:val="0"/>
          <w:divBdr>
            <w:top w:val="none" w:sz="0" w:space="0" w:color="auto"/>
            <w:left w:val="none" w:sz="0" w:space="0" w:color="auto"/>
            <w:bottom w:val="none" w:sz="0" w:space="0" w:color="auto"/>
            <w:right w:val="none" w:sz="0" w:space="0" w:color="auto"/>
          </w:divBdr>
        </w:div>
        <w:div w:id="215703903">
          <w:marLeft w:val="0"/>
          <w:marRight w:val="0"/>
          <w:marTop w:val="0"/>
          <w:marBottom w:val="0"/>
          <w:divBdr>
            <w:top w:val="none" w:sz="0" w:space="0" w:color="auto"/>
            <w:left w:val="none" w:sz="0" w:space="0" w:color="auto"/>
            <w:bottom w:val="none" w:sz="0" w:space="0" w:color="auto"/>
            <w:right w:val="none" w:sz="0" w:space="0" w:color="auto"/>
          </w:divBdr>
        </w:div>
        <w:div w:id="878201202">
          <w:marLeft w:val="0"/>
          <w:marRight w:val="0"/>
          <w:marTop w:val="0"/>
          <w:marBottom w:val="0"/>
          <w:divBdr>
            <w:top w:val="none" w:sz="0" w:space="0" w:color="auto"/>
            <w:left w:val="none" w:sz="0" w:space="0" w:color="auto"/>
            <w:bottom w:val="none" w:sz="0" w:space="0" w:color="auto"/>
            <w:right w:val="none" w:sz="0" w:space="0" w:color="auto"/>
          </w:divBdr>
          <w:divsChild>
            <w:div w:id="416707623">
              <w:marLeft w:val="-75"/>
              <w:marRight w:val="0"/>
              <w:marTop w:val="30"/>
              <w:marBottom w:val="30"/>
              <w:divBdr>
                <w:top w:val="none" w:sz="0" w:space="0" w:color="auto"/>
                <w:left w:val="none" w:sz="0" w:space="0" w:color="auto"/>
                <w:bottom w:val="none" w:sz="0" w:space="0" w:color="auto"/>
                <w:right w:val="none" w:sz="0" w:space="0" w:color="auto"/>
              </w:divBdr>
              <w:divsChild>
                <w:div w:id="988250053">
                  <w:marLeft w:val="0"/>
                  <w:marRight w:val="0"/>
                  <w:marTop w:val="0"/>
                  <w:marBottom w:val="0"/>
                  <w:divBdr>
                    <w:top w:val="none" w:sz="0" w:space="0" w:color="auto"/>
                    <w:left w:val="none" w:sz="0" w:space="0" w:color="auto"/>
                    <w:bottom w:val="none" w:sz="0" w:space="0" w:color="auto"/>
                    <w:right w:val="none" w:sz="0" w:space="0" w:color="auto"/>
                  </w:divBdr>
                  <w:divsChild>
                    <w:div w:id="504517689">
                      <w:marLeft w:val="0"/>
                      <w:marRight w:val="0"/>
                      <w:marTop w:val="0"/>
                      <w:marBottom w:val="0"/>
                      <w:divBdr>
                        <w:top w:val="none" w:sz="0" w:space="0" w:color="auto"/>
                        <w:left w:val="none" w:sz="0" w:space="0" w:color="auto"/>
                        <w:bottom w:val="none" w:sz="0" w:space="0" w:color="auto"/>
                        <w:right w:val="none" w:sz="0" w:space="0" w:color="auto"/>
                      </w:divBdr>
                    </w:div>
                  </w:divsChild>
                </w:div>
                <w:div w:id="171839780">
                  <w:marLeft w:val="0"/>
                  <w:marRight w:val="0"/>
                  <w:marTop w:val="0"/>
                  <w:marBottom w:val="0"/>
                  <w:divBdr>
                    <w:top w:val="none" w:sz="0" w:space="0" w:color="auto"/>
                    <w:left w:val="none" w:sz="0" w:space="0" w:color="auto"/>
                    <w:bottom w:val="none" w:sz="0" w:space="0" w:color="auto"/>
                    <w:right w:val="none" w:sz="0" w:space="0" w:color="auto"/>
                  </w:divBdr>
                  <w:divsChild>
                    <w:div w:id="1757894742">
                      <w:marLeft w:val="0"/>
                      <w:marRight w:val="0"/>
                      <w:marTop w:val="0"/>
                      <w:marBottom w:val="0"/>
                      <w:divBdr>
                        <w:top w:val="none" w:sz="0" w:space="0" w:color="auto"/>
                        <w:left w:val="none" w:sz="0" w:space="0" w:color="auto"/>
                        <w:bottom w:val="none" w:sz="0" w:space="0" w:color="auto"/>
                        <w:right w:val="none" w:sz="0" w:space="0" w:color="auto"/>
                      </w:divBdr>
                    </w:div>
                  </w:divsChild>
                </w:div>
                <w:div w:id="1988850860">
                  <w:marLeft w:val="0"/>
                  <w:marRight w:val="0"/>
                  <w:marTop w:val="0"/>
                  <w:marBottom w:val="0"/>
                  <w:divBdr>
                    <w:top w:val="none" w:sz="0" w:space="0" w:color="auto"/>
                    <w:left w:val="none" w:sz="0" w:space="0" w:color="auto"/>
                    <w:bottom w:val="none" w:sz="0" w:space="0" w:color="auto"/>
                    <w:right w:val="none" w:sz="0" w:space="0" w:color="auto"/>
                  </w:divBdr>
                  <w:divsChild>
                    <w:div w:id="209733340">
                      <w:marLeft w:val="0"/>
                      <w:marRight w:val="0"/>
                      <w:marTop w:val="0"/>
                      <w:marBottom w:val="0"/>
                      <w:divBdr>
                        <w:top w:val="none" w:sz="0" w:space="0" w:color="auto"/>
                        <w:left w:val="none" w:sz="0" w:space="0" w:color="auto"/>
                        <w:bottom w:val="none" w:sz="0" w:space="0" w:color="auto"/>
                        <w:right w:val="none" w:sz="0" w:space="0" w:color="auto"/>
                      </w:divBdr>
                    </w:div>
                  </w:divsChild>
                </w:div>
                <w:div w:id="1491172149">
                  <w:marLeft w:val="0"/>
                  <w:marRight w:val="0"/>
                  <w:marTop w:val="0"/>
                  <w:marBottom w:val="0"/>
                  <w:divBdr>
                    <w:top w:val="none" w:sz="0" w:space="0" w:color="auto"/>
                    <w:left w:val="none" w:sz="0" w:space="0" w:color="auto"/>
                    <w:bottom w:val="none" w:sz="0" w:space="0" w:color="auto"/>
                    <w:right w:val="none" w:sz="0" w:space="0" w:color="auto"/>
                  </w:divBdr>
                  <w:divsChild>
                    <w:div w:id="340666249">
                      <w:marLeft w:val="0"/>
                      <w:marRight w:val="0"/>
                      <w:marTop w:val="0"/>
                      <w:marBottom w:val="0"/>
                      <w:divBdr>
                        <w:top w:val="none" w:sz="0" w:space="0" w:color="auto"/>
                        <w:left w:val="none" w:sz="0" w:space="0" w:color="auto"/>
                        <w:bottom w:val="none" w:sz="0" w:space="0" w:color="auto"/>
                        <w:right w:val="none" w:sz="0" w:space="0" w:color="auto"/>
                      </w:divBdr>
                    </w:div>
                  </w:divsChild>
                </w:div>
                <w:div w:id="1782873605">
                  <w:marLeft w:val="0"/>
                  <w:marRight w:val="0"/>
                  <w:marTop w:val="0"/>
                  <w:marBottom w:val="0"/>
                  <w:divBdr>
                    <w:top w:val="none" w:sz="0" w:space="0" w:color="auto"/>
                    <w:left w:val="none" w:sz="0" w:space="0" w:color="auto"/>
                    <w:bottom w:val="none" w:sz="0" w:space="0" w:color="auto"/>
                    <w:right w:val="none" w:sz="0" w:space="0" w:color="auto"/>
                  </w:divBdr>
                  <w:divsChild>
                    <w:div w:id="1005743978">
                      <w:marLeft w:val="0"/>
                      <w:marRight w:val="0"/>
                      <w:marTop w:val="0"/>
                      <w:marBottom w:val="0"/>
                      <w:divBdr>
                        <w:top w:val="none" w:sz="0" w:space="0" w:color="auto"/>
                        <w:left w:val="none" w:sz="0" w:space="0" w:color="auto"/>
                        <w:bottom w:val="none" w:sz="0" w:space="0" w:color="auto"/>
                        <w:right w:val="none" w:sz="0" w:space="0" w:color="auto"/>
                      </w:divBdr>
                    </w:div>
                  </w:divsChild>
                </w:div>
                <w:div w:id="1701008509">
                  <w:marLeft w:val="0"/>
                  <w:marRight w:val="0"/>
                  <w:marTop w:val="0"/>
                  <w:marBottom w:val="0"/>
                  <w:divBdr>
                    <w:top w:val="none" w:sz="0" w:space="0" w:color="auto"/>
                    <w:left w:val="none" w:sz="0" w:space="0" w:color="auto"/>
                    <w:bottom w:val="none" w:sz="0" w:space="0" w:color="auto"/>
                    <w:right w:val="none" w:sz="0" w:space="0" w:color="auto"/>
                  </w:divBdr>
                  <w:divsChild>
                    <w:div w:id="1060904037">
                      <w:marLeft w:val="0"/>
                      <w:marRight w:val="0"/>
                      <w:marTop w:val="0"/>
                      <w:marBottom w:val="0"/>
                      <w:divBdr>
                        <w:top w:val="none" w:sz="0" w:space="0" w:color="auto"/>
                        <w:left w:val="none" w:sz="0" w:space="0" w:color="auto"/>
                        <w:bottom w:val="none" w:sz="0" w:space="0" w:color="auto"/>
                        <w:right w:val="none" w:sz="0" w:space="0" w:color="auto"/>
                      </w:divBdr>
                    </w:div>
                  </w:divsChild>
                </w:div>
                <w:div w:id="1628852149">
                  <w:marLeft w:val="0"/>
                  <w:marRight w:val="0"/>
                  <w:marTop w:val="0"/>
                  <w:marBottom w:val="0"/>
                  <w:divBdr>
                    <w:top w:val="none" w:sz="0" w:space="0" w:color="auto"/>
                    <w:left w:val="none" w:sz="0" w:space="0" w:color="auto"/>
                    <w:bottom w:val="none" w:sz="0" w:space="0" w:color="auto"/>
                    <w:right w:val="none" w:sz="0" w:space="0" w:color="auto"/>
                  </w:divBdr>
                  <w:divsChild>
                    <w:div w:id="1486628842">
                      <w:marLeft w:val="0"/>
                      <w:marRight w:val="0"/>
                      <w:marTop w:val="0"/>
                      <w:marBottom w:val="0"/>
                      <w:divBdr>
                        <w:top w:val="none" w:sz="0" w:space="0" w:color="auto"/>
                        <w:left w:val="none" w:sz="0" w:space="0" w:color="auto"/>
                        <w:bottom w:val="none" w:sz="0" w:space="0" w:color="auto"/>
                        <w:right w:val="none" w:sz="0" w:space="0" w:color="auto"/>
                      </w:divBdr>
                    </w:div>
                  </w:divsChild>
                </w:div>
                <w:div w:id="582955335">
                  <w:marLeft w:val="0"/>
                  <w:marRight w:val="0"/>
                  <w:marTop w:val="0"/>
                  <w:marBottom w:val="0"/>
                  <w:divBdr>
                    <w:top w:val="none" w:sz="0" w:space="0" w:color="auto"/>
                    <w:left w:val="none" w:sz="0" w:space="0" w:color="auto"/>
                    <w:bottom w:val="none" w:sz="0" w:space="0" w:color="auto"/>
                    <w:right w:val="none" w:sz="0" w:space="0" w:color="auto"/>
                  </w:divBdr>
                  <w:divsChild>
                    <w:div w:id="1612735863">
                      <w:marLeft w:val="0"/>
                      <w:marRight w:val="0"/>
                      <w:marTop w:val="0"/>
                      <w:marBottom w:val="0"/>
                      <w:divBdr>
                        <w:top w:val="none" w:sz="0" w:space="0" w:color="auto"/>
                        <w:left w:val="none" w:sz="0" w:space="0" w:color="auto"/>
                        <w:bottom w:val="none" w:sz="0" w:space="0" w:color="auto"/>
                        <w:right w:val="none" w:sz="0" w:space="0" w:color="auto"/>
                      </w:divBdr>
                    </w:div>
                  </w:divsChild>
                </w:div>
                <w:div w:id="1525830047">
                  <w:marLeft w:val="0"/>
                  <w:marRight w:val="0"/>
                  <w:marTop w:val="0"/>
                  <w:marBottom w:val="0"/>
                  <w:divBdr>
                    <w:top w:val="none" w:sz="0" w:space="0" w:color="auto"/>
                    <w:left w:val="none" w:sz="0" w:space="0" w:color="auto"/>
                    <w:bottom w:val="none" w:sz="0" w:space="0" w:color="auto"/>
                    <w:right w:val="none" w:sz="0" w:space="0" w:color="auto"/>
                  </w:divBdr>
                  <w:divsChild>
                    <w:div w:id="322317608">
                      <w:marLeft w:val="0"/>
                      <w:marRight w:val="0"/>
                      <w:marTop w:val="0"/>
                      <w:marBottom w:val="0"/>
                      <w:divBdr>
                        <w:top w:val="none" w:sz="0" w:space="0" w:color="auto"/>
                        <w:left w:val="none" w:sz="0" w:space="0" w:color="auto"/>
                        <w:bottom w:val="none" w:sz="0" w:space="0" w:color="auto"/>
                        <w:right w:val="none" w:sz="0" w:space="0" w:color="auto"/>
                      </w:divBdr>
                    </w:div>
                  </w:divsChild>
                </w:div>
                <w:div w:id="712925491">
                  <w:marLeft w:val="0"/>
                  <w:marRight w:val="0"/>
                  <w:marTop w:val="0"/>
                  <w:marBottom w:val="0"/>
                  <w:divBdr>
                    <w:top w:val="none" w:sz="0" w:space="0" w:color="auto"/>
                    <w:left w:val="none" w:sz="0" w:space="0" w:color="auto"/>
                    <w:bottom w:val="none" w:sz="0" w:space="0" w:color="auto"/>
                    <w:right w:val="none" w:sz="0" w:space="0" w:color="auto"/>
                  </w:divBdr>
                  <w:divsChild>
                    <w:div w:id="1750495601">
                      <w:marLeft w:val="0"/>
                      <w:marRight w:val="0"/>
                      <w:marTop w:val="0"/>
                      <w:marBottom w:val="0"/>
                      <w:divBdr>
                        <w:top w:val="none" w:sz="0" w:space="0" w:color="auto"/>
                        <w:left w:val="none" w:sz="0" w:space="0" w:color="auto"/>
                        <w:bottom w:val="none" w:sz="0" w:space="0" w:color="auto"/>
                        <w:right w:val="none" w:sz="0" w:space="0" w:color="auto"/>
                      </w:divBdr>
                    </w:div>
                  </w:divsChild>
                </w:div>
                <w:div w:id="1062214497">
                  <w:marLeft w:val="0"/>
                  <w:marRight w:val="0"/>
                  <w:marTop w:val="0"/>
                  <w:marBottom w:val="0"/>
                  <w:divBdr>
                    <w:top w:val="none" w:sz="0" w:space="0" w:color="auto"/>
                    <w:left w:val="none" w:sz="0" w:space="0" w:color="auto"/>
                    <w:bottom w:val="none" w:sz="0" w:space="0" w:color="auto"/>
                    <w:right w:val="none" w:sz="0" w:space="0" w:color="auto"/>
                  </w:divBdr>
                  <w:divsChild>
                    <w:div w:id="168563438">
                      <w:marLeft w:val="0"/>
                      <w:marRight w:val="0"/>
                      <w:marTop w:val="0"/>
                      <w:marBottom w:val="0"/>
                      <w:divBdr>
                        <w:top w:val="none" w:sz="0" w:space="0" w:color="auto"/>
                        <w:left w:val="none" w:sz="0" w:space="0" w:color="auto"/>
                        <w:bottom w:val="none" w:sz="0" w:space="0" w:color="auto"/>
                        <w:right w:val="none" w:sz="0" w:space="0" w:color="auto"/>
                      </w:divBdr>
                    </w:div>
                  </w:divsChild>
                </w:div>
                <w:div w:id="1047486656">
                  <w:marLeft w:val="0"/>
                  <w:marRight w:val="0"/>
                  <w:marTop w:val="0"/>
                  <w:marBottom w:val="0"/>
                  <w:divBdr>
                    <w:top w:val="none" w:sz="0" w:space="0" w:color="auto"/>
                    <w:left w:val="none" w:sz="0" w:space="0" w:color="auto"/>
                    <w:bottom w:val="none" w:sz="0" w:space="0" w:color="auto"/>
                    <w:right w:val="none" w:sz="0" w:space="0" w:color="auto"/>
                  </w:divBdr>
                  <w:divsChild>
                    <w:div w:id="1444374133">
                      <w:marLeft w:val="0"/>
                      <w:marRight w:val="0"/>
                      <w:marTop w:val="0"/>
                      <w:marBottom w:val="0"/>
                      <w:divBdr>
                        <w:top w:val="none" w:sz="0" w:space="0" w:color="auto"/>
                        <w:left w:val="none" w:sz="0" w:space="0" w:color="auto"/>
                        <w:bottom w:val="none" w:sz="0" w:space="0" w:color="auto"/>
                        <w:right w:val="none" w:sz="0" w:space="0" w:color="auto"/>
                      </w:divBdr>
                    </w:div>
                  </w:divsChild>
                </w:div>
                <w:div w:id="1045985575">
                  <w:marLeft w:val="0"/>
                  <w:marRight w:val="0"/>
                  <w:marTop w:val="0"/>
                  <w:marBottom w:val="0"/>
                  <w:divBdr>
                    <w:top w:val="none" w:sz="0" w:space="0" w:color="auto"/>
                    <w:left w:val="none" w:sz="0" w:space="0" w:color="auto"/>
                    <w:bottom w:val="none" w:sz="0" w:space="0" w:color="auto"/>
                    <w:right w:val="none" w:sz="0" w:space="0" w:color="auto"/>
                  </w:divBdr>
                  <w:divsChild>
                    <w:div w:id="1447310935">
                      <w:marLeft w:val="0"/>
                      <w:marRight w:val="0"/>
                      <w:marTop w:val="0"/>
                      <w:marBottom w:val="0"/>
                      <w:divBdr>
                        <w:top w:val="none" w:sz="0" w:space="0" w:color="auto"/>
                        <w:left w:val="none" w:sz="0" w:space="0" w:color="auto"/>
                        <w:bottom w:val="none" w:sz="0" w:space="0" w:color="auto"/>
                        <w:right w:val="none" w:sz="0" w:space="0" w:color="auto"/>
                      </w:divBdr>
                    </w:div>
                  </w:divsChild>
                </w:div>
                <w:div w:id="1549875669">
                  <w:marLeft w:val="0"/>
                  <w:marRight w:val="0"/>
                  <w:marTop w:val="0"/>
                  <w:marBottom w:val="0"/>
                  <w:divBdr>
                    <w:top w:val="none" w:sz="0" w:space="0" w:color="auto"/>
                    <w:left w:val="none" w:sz="0" w:space="0" w:color="auto"/>
                    <w:bottom w:val="none" w:sz="0" w:space="0" w:color="auto"/>
                    <w:right w:val="none" w:sz="0" w:space="0" w:color="auto"/>
                  </w:divBdr>
                  <w:divsChild>
                    <w:div w:id="39323491">
                      <w:marLeft w:val="0"/>
                      <w:marRight w:val="0"/>
                      <w:marTop w:val="0"/>
                      <w:marBottom w:val="0"/>
                      <w:divBdr>
                        <w:top w:val="none" w:sz="0" w:space="0" w:color="auto"/>
                        <w:left w:val="none" w:sz="0" w:space="0" w:color="auto"/>
                        <w:bottom w:val="none" w:sz="0" w:space="0" w:color="auto"/>
                        <w:right w:val="none" w:sz="0" w:space="0" w:color="auto"/>
                      </w:divBdr>
                    </w:div>
                  </w:divsChild>
                </w:div>
                <w:div w:id="292256281">
                  <w:marLeft w:val="0"/>
                  <w:marRight w:val="0"/>
                  <w:marTop w:val="0"/>
                  <w:marBottom w:val="0"/>
                  <w:divBdr>
                    <w:top w:val="none" w:sz="0" w:space="0" w:color="auto"/>
                    <w:left w:val="none" w:sz="0" w:space="0" w:color="auto"/>
                    <w:bottom w:val="none" w:sz="0" w:space="0" w:color="auto"/>
                    <w:right w:val="none" w:sz="0" w:space="0" w:color="auto"/>
                  </w:divBdr>
                  <w:divsChild>
                    <w:div w:id="1186675576">
                      <w:marLeft w:val="0"/>
                      <w:marRight w:val="0"/>
                      <w:marTop w:val="0"/>
                      <w:marBottom w:val="0"/>
                      <w:divBdr>
                        <w:top w:val="none" w:sz="0" w:space="0" w:color="auto"/>
                        <w:left w:val="none" w:sz="0" w:space="0" w:color="auto"/>
                        <w:bottom w:val="none" w:sz="0" w:space="0" w:color="auto"/>
                        <w:right w:val="none" w:sz="0" w:space="0" w:color="auto"/>
                      </w:divBdr>
                    </w:div>
                  </w:divsChild>
                </w:div>
                <w:div w:id="800658692">
                  <w:marLeft w:val="0"/>
                  <w:marRight w:val="0"/>
                  <w:marTop w:val="0"/>
                  <w:marBottom w:val="0"/>
                  <w:divBdr>
                    <w:top w:val="none" w:sz="0" w:space="0" w:color="auto"/>
                    <w:left w:val="none" w:sz="0" w:space="0" w:color="auto"/>
                    <w:bottom w:val="none" w:sz="0" w:space="0" w:color="auto"/>
                    <w:right w:val="none" w:sz="0" w:space="0" w:color="auto"/>
                  </w:divBdr>
                  <w:divsChild>
                    <w:div w:id="972365814">
                      <w:marLeft w:val="0"/>
                      <w:marRight w:val="0"/>
                      <w:marTop w:val="0"/>
                      <w:marBottom w:val="0"/>
                      <w:divBdr>
                        <w:top w:val="none" w:sz="0" w:space="0" w:color="auto"/>
                        <w:left w:val="none" w:sz="0" w:space="0" w:color="auto"/>
                        <w:bottom w:val="none" w:sz="0" w:space="0" w:color="auto"/>
                        <w:right w:val="none" w:sz="0" w:space="0" w:color="auto"/>
                      </w:divBdr>
                    </w:div>
                  </w:divsChild>
                </w:div>
                <w:div w:id="793139502">
                  <w:marLeft w:val="0"/>
                  <w:marRight w:val="0"/>
                  <w:marTop w:val="0"/>
                  <w:marBottom w:val="0"/>
                  <w:divBdr>
                    <w:top w:val="none" w:sz="0" w:space="0" w:color="auto"/>
                    <w:left w:val="none" w:sz="0" w:space="0" w:color="auto"/>
                    <w:bottom w:val="none" w:sz="0" w:space="0" w:color="auto"/>
                    <w:right w:val="none" w:sz="0" w:space="0" w:color="auto"/>
                  </w:divBdr>
                  <w:divsChild>
                    <w:div w:id="1311640274">
                      <w:marLeft w:val="0"/>
                      <w:marRight w:val="0"/>
                      <w:marTop w:val="0"/>
                      <w:marBottom w:val="0"/>
                      <w:divBdr>
                        <w:top w:val="none" w:sz="0" w:space="0" w:color="auto"/>
                        <w:left w:val="none" w:sz="0" w:space="0" w:color="auto"/>
                        <w:bottom w:val="none" w:sz="0" w:space="0" w:color="auto"/>
                        <w:right w:val="none" w:sz="0" w:space="0" w:color="auto"/>
                      </w:divBdr>
                    </w:div>
                  </w:divsChild>
                </w:div>
                <w:div w:id="1758096551">
                  <w:marLeft w:val="0"/>
                  <w:marRight w:val="0"/>
                  <w:marTop w:val="0"/>
                  <w:marBottom w:val="0"/>
                  <w:divBdr>
                    <w:top w:val="none" w:sz="0" w:space="0" w:color="auto"/>
                    <w:left w:val="none" w:sz="0" w:space="0" w:color="auto"/>
                    <w:bottom w:val="none" w:sz="0" w:space="0" w:color="auto"/>
                    <w:right w:val="none" w:sz="0" w:space="0" w:color="auto"/>
                  </w:divBdr>
                  <w:divsChild>
                    <w:div w:id="1520196353">
                      <w:marLeft w:val="0"/>
                      <w:marRight w:val="0"/>
                      <w:marTop w:val="0"/>
                      <w:marBottom w:val="0"/>
                      <w:divBdr>
                        <w:top w:val="none" w:sz="0" w:space="0" w:color="auto"/>
                        <w:left w:val="none" w:sz="0" w:space="0" w:color="auto"/>
                        <w:bottom w:val="none" w:sz="0" w:space="0" w:color="auto"/>
                        <w:right w:val="none" w:sz="0" w:space="0" w:color="auto"/>
                      </w:divBdr>
                    </w:div>
                  </w:divsChild>
                </w:div>
                <w:div w:id="1781682393">
                  <w:marLeft w:val="0"/>
                  <w:marRight w:val="0"/>
                  <w:marTop w:val="0"/>
                  <w:marBottom w:val="0"/>
                  <w:divBdr>
                    <w:top w:val="none" w:sz="0" w:space="0" w:color="auto"/>
                    <w:left w:val="none" w:sz="0" w:space="0" w:color="auto"/>
                    <w:bottom w:val="none" w:sz="0" w:space="0" w:color="auto"/>
                    <w:right w:val="none" w:sz="0" w:space="0" w:color="auto"/>
                  </w:divBdr>
                  <w:divsChild>
                    <w:div w:id="15451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82867">
          <w:marLeft w:val="0"/>
          <w:marRight w:val="0"/>
          <w:marTop w:val="0"/>
          <w:marBottom w:val="0"/>
          <w:divBdr>
            <w:top w:val="none" w:sz="0" w:space="0" w:color="auto"/>
            <w:left w:val="none" w:sz="0" w:space="0" w:color="auto"/>
            <w:bottom w:val="none" w:sz="0" w:space="0" w:color="auto"/>
            <w:right w:val="none" w:sz="0" w:space="0" w:color="auto"/>
          </w:divBdr>
        </w:div>
        <w:div w:id="1003824219">
          <w:marLeft w:val="0"/>
          <w:marRight w:val="0"/>
          <w:marTop w:val="0"/>
          <w:marBottom w:val="0"/>
          <w:divBdr>
            <w:top w:val="none" w:sz="0" w:space="0" w:color="auto"/>
            <w:left w:val="none" w:sz="0" w:space="0" w:color="auto"/>
            <w:bottom w:val="none" w:sz="0" w:space="0" w:color="auto"/>
            <w:right w:val="none" w:sz="0" w:space="0" w:color="auto"/>
          </w:divBdr>
        </w:div>
      </w:divsChild>
    </w:div>
    <w:div w:id="2004703138">
      <w:bodyDiv w:val="1"/>
      <w:marLeft w:val="0"/>
      <w:marRight w:val="0"/>
      <w:marTop w:val="0"/>
      <w:marBottom w:val="0"/>
      <w:divBdr>
        <w:top w:val="none" w:sz="0" w:space="0" w:color="auto"/>
        <w:left w:val="none" w:sz="0" w:space="0" w:color="auto"/>
        <w:bottom w:val="none" w:sz="0" w:space="0" w:color="auto"/>
        <w:right w:val="none" w:sz="0" w:space="0" w:color="auto"/>
      </w:divBdr>
      <w:divsChild>
        <w:div w:id="145972733">
          <w:marLeft w:val="0"/>
          <w:marRight w:val="0"/>
          <w:marTop w:val="0"/>
          <w:marBottom w:val="0"/>
          <w:divBdr>
            <w:top w:val="none" w:sz="0" w:space="0" w:color="auto"/>
            <w:left w:val="none" w:sz="0" w:space="0" w:color="auto"/>
            <w:bottom w:val="none" w:sz="0" w:space="0" w:color="auto"/>
            <w:right w:val="none" w:sz="0" w:space="0" w:color="auto"/>
          </w:divBdr>
          <w:divsChild>
            <w:div w:id="1156989473">
              <w:marLeft w:val="0"/>
              <w:marRight w:val="0"/>
              <w:marTop w:val="0"/>
              <w:marBottom w:val="0"/>
              <w:divBdr>
                <w:top w:val="none" w:sz="0" w:space="0" w:color="auto"/>
                <w:left w:val="none" w:sz="0" w:space="0" w:color="auto"/>
                <w:bottom w:val="none" w:sz="0" w:space="0" w:color="auto"/>
                <w:right w:val="none" w:sz="0" w:space="0" w:color="auto"/>
              </w:divBdr>
            </w:div>
          </w:divsChild>
        </w:div>
        <w:div w:id="1331254557">
          <w:marLeft w:val="0"/>
          <w:marRight w:val="0"/>
          <w:marTop w:val="0"/>
          <w:marBottom w:val="0"/>
          <w:divBdr>
            <w:top w:val="none" w:sz="0" w:space="0" w:color="auto"/>
            <w:left w:val="none" w:sz="0" w:space="0" w:color="auto"/>
            <w:bottom w:val="none" w:sz="0" w:space="0" w:color="auto"/>
            <w:right w:val="none" w:sz="0" w:space="0" w:color="auto"/>
          </w:divBdr>
          <w:divsChild>
            <w:div w:id="1361972353">
              <w:marLeft w:val="0"/>
              <w:marRight w:val="0"/>
              <w:marTop w:val="0"/>
              <w:marBottom w:val="0"/>
              <w:divBdr>
                <w:top w:val="none" w:sz="0" w:space="0" w:color="auto"/>
                <w:left w:val="none" w:sz="0" w:space="0" w:color="auto"/>
                <w:bottom w:val="none" w:sz="0" w:space="0" w:color="auto"/>
                <w:right w:val="none" w:sz="0" w:space="0" w:color="auto"/>
              </w:divBdr>
            </w:div>
          </w:divsChild>
        </w:div>
        <w:div w:id="1814053694">
          <w:marLeft w:val="0"/>
          <w:marRight w:val="0"/>
          <w:marTop w:val="0"/>
          <w:marBottom w:val="0"/>
          <w:divBdr>
            <w:top w:val="none" w:sz="0" w:space="0" w:color="auto"/>
            <w:left w:val="none" w:sz="0" w:space="0" w:color="auto"/>
            <w:bottom w:val="none" w:sz="0" w:space="0" w:color="auto"/>
            <w:right w:val="none" w:sz="0" w:space="0" w:color="auto"/>
          </w:divBdr>
          <w:divsChild>
            <w:div w:id="1512723595">
              <w:marLeft w:val="0"/>
              <w:marRight w:val="0"/>
              <w:marTop w:val="0"/>
              <w:marBottom w:val="0"/>
              <w:divBdr>
                <w:top w:val="none" w:sz="0" w:space="0" w:color="auto"/>
                <w:left w:val="none" w:sz="0" w:space="0" w:color="auto"/>
                <w:bottom w:val="none" w:sz="0" w:space="0" w:color="auto"/>
                <w:right w:val="none" w:sz="0" w:space="0" w:color="auto"/>
              </w:divBdr>
            </w:div>
          </w:divsChild>
        </w:div>
        <w:div w:id="1898668476">
          <w:marLeft w:val="0"/>
          <w:marRight w:val="0"/>
          <w:marTop w:val="0"/>
          <w:marBottom w:val="0"/>
          <w:divBdr>
            <w:top w:val="none" w:sz="0" w:space="0" w:color="auto"/>
            <w:left w:val="none" w:sz="0" w:space="0" w:color="auto"/>
            <w:bottom w:val="none" w:sz="0" w:space="0" w:color="auto"/>
            <w:right w:val="none" w:sz="0" w:space="0" w:color="auto"/>
          </w:divBdr>
          <w:divsChild>
            <w:div w:id="960764229">
              <w:marLeft w:val="0"/>
              <w:marRight w:val="0"/>
              <w:marTop w:val="0"/>
              <w:marBottom w:val="0"/>
              <w:divBdr>
                <w:top w:val="none" w:sz="0" w:space="0" w:color="auto"/>
                <w:left w:val="none" w:sz="0" w:space="0" w:color="auto"/>
                <w:bottom w:val="none" w:sz="0" w:space="0" w:color="auto"/>
                <w:right w:val="none" w:sz="0" w:space="0" w:color="auto"/>
              </w:divBdr>
            </w:div>
          </w:divsChild>
        </w:div>
        <w:div w:id="441652405">
          <w:marLeft w:val="0"/>
          <w:marRight w:val="0"/>
          <w:marTop w:val="0"/>
          <w:marBottom w:val="0"/>
          <w:divBdr>
            <w:top w:val="none" w:sz="0" w:space="0" w:color="auto"/>
            <w:left w:val="none" w:sz="0" w:space="0" w:color="auto"/>
            <w:bottom w:val="none" w:sz="0" w:space="0" w:color="auto"/>
            <w:right w:val="none" w:sz="0" w:space="0" w:color="auto"/>
          </w:divBdr>
          <w:divsChild>
            <w:div w:id="387193612">
              <w:marLeft w:val="0"/>
              <w:marRight w:val="0"/>
              <w:marTop w:val="0"/>
              <w:marBottom w:val="0"/>
              <w:divBdr>
                <w:top w:val="none" w:sz="0" w:space="0" w:color="auto"/>
                <w:left w:val="none" w:sz="0" w:space="0" w:color="auto"/>
                <w:bottom w:val="none" w:sz="0" w:space="0" w:color="auto"/>
                <w:right w:val="none" w:sz="0" w:space="0" w:color="auto"/>
              </w:divBdr>
            </w:div>
          </w:divsChild>
        </w:div>
        <w:div w:id="81493214">
          <w:marLeft w:val="0"/>
          <w:marRight w:val="0"/>
          <w:marTop w:val="0"/>
          <w:marBottom w:val="0"/>
          <w:divBdr>
            <w:top w:val="none" w:sz="0" w:space="0" w:color="auto"/>
            <w:left w:val="none" w:sz="0" w:space="0" w:color="auto"/>
            <w:bottom w:val="none" w:sz="0" w:space="0" w:color="auto"/>
            <w:right w:val="none" w:sz="0" w:space="0" w:color="auto"/>
          </w:divBdr>
          <w:divsChild>
            <w:div w:id="1941838643">
              <w:marLeft w:val="0"/>
              <w:marRight w:val="0"/>
              <w:marTop w:val="0"/>
              <w:marBottom w:val="0"/>
              <w:divBdr>
                <w:top w:val="none" w:sz="0" w:space="0" w:color="auto"/>
                <w:left w:val="none" w:sz="0" w:space="0" w:color="auto"/>
                <w:bottom w:val="none" w:sz="0" w:space="0" w:color="auto"/>
                <w:right w:val="none" w:sz="0" w:space="0" w:color="auto"/>
              </w:divBdr>
            </w:div>
          </w:divsChild>
        </w:div>
        <w:div w:id="1750498510">
          <w:marLeft w:val="0"/>
          <w:marRight w:val="0"/>
          <w:marTop w:val="0"/>
          <w:marBottom w:val="0"/>
          <w:divBdr>
            <w:top w:val="none" w:sz="0" w:space="0" w:color="auto"/>
            <w:left w:val="none" w:sz="0" w:space="0" w:color="auto"/>
            <w:bottom w:val="none" w:sz="0" w:space="0" w:color="auto"/>
            <w:right w:val="none" w:sz="0" w:space="0" w:color="auto"/>
          </w:divBdr>
          <w:divsChild>
            <w:div w:id="202445768">
              <w:marLeft w:val="0"/>
              <w:marRight w:val="0"/>
              <w:marTop w:val="0"/>
              <w:marBottom w:val="0"/>
              <w:divBdr>
                <w:top w:val="none" w:sz="0" w:space="0" w:color="auto"/>
                <w:left w:val="none" w:sz="0" w:space="0" w:color="auto"/>
                <w:bottom w:val="none" w:sz="0" w:space="0" w:color="auto"/>
                <w:right w:val="none" w:sz="0" w:space="0" w:color="auto"/>
              </w:divBdr>
            </w:div>
          </w:divsChild>
        </w:div>
        <w:div w:id="907567907">
          <w:marLeft w:val="0"/>
          <w:marRight w:val="0"/>
          <w:marTop w:val="0"/>
          <w:marBottom w:val="0"/>
          <w:divBdr>
            <w:top w:val="none" w:sz="0" w:space="0" w:color="auto"/>
            <w:left w:val="none" w:sz="0" w:space="0" w:color="auto"/>
            <w:bottom w:val="none" w:sz="0" w:space="0" w:color="auto"/>
            <w:right w:val="none" w:sz="0" w:space="0" w:color="auto"/>
          </w:divBdr>
          <w:divsChild>
            <w:div w:id="672270298">
              <w:marLeft w:val="0"/>
              <w:marRight w:val="0"/>
              <w:marTop w:val="0"/>
              <w:marBottom w:val="0"/>
              <w:divBdr>
                <w:top w:val="none" w:sz="0" w:space="0" w:color="auto"/>
                <w:left w:val="none" w:sz="0" w:space="0" w:color="auto"/>
                <w:bottom w:val="none" w:sz="0" w:space="0" w:color="auto"/>
                <w:right w:val="none" w:sz="0" w:space="0" w:color="auto"/>
              </w:divBdr>
            </w:div>
          </w:divsChild>
        </w:div>
        <w:div w:id="1012609899">
          <w:marLeft w:val="0"/>
          <w:marRight w:val="0"/>
          <w:marTop w:val="0"/>
          <w:marBottom w:val="0"/>
          <w:divBdr>
            <w:top w:val="none" w:sz="0" w:space="0" w:color="auto"/>
            <w:left w:val="none" w:sz="0" w:space="0" w:color="auto"/>
            <w:bottom w:val="none" w:sz="0" w:space="0" w:color="auto"/>
            <w:right w:val="none" w:sz="0" w:space="0" w:color="auto"/>
          </w:divBdr>
          <w:divsChild>
            <w:div w:id="1258440514">
              <w:marLeft w:val="0"/>
              <w:marRight w:val="0"/>
              <w:marTop w:val="0"/>
              <w:marBottom w:val="0"/>
              <w:divBdr>
                <w:top w:val="none" w:sz="0" w:space="0" w:color="auto"/>
                <w:left w:val="none" w:sz="0" w:space="0" w:color="auto"/>
                <w:bottom w:val="none" w:sz="0" w:space="0" w:color="auto"/>
                <w:right w:val="none" w:sz="0" w:space="0" w:color="auto"/>
              </w:divBdr>
            </w:div>
          </w:divsChild>
        </w:div>
        <w:div w:id="2055690679">
          <w:marLeft w:val="0"/>
          <w:marRight w:val="0"/>
          <w:marTop w:val="0"/>
          <w:marBottom w:val="0"/>
          <w:divBdr>
            <w:top w:val="none" w:sz="0" w:space="0" w:color="auto"/>
            <w:left w:val="none" w:sz="0" w:space="0" w:color="auto"/>
            <w:bottom w:val="none" w:sz="0" w:space="0" w:color="auto"/>
            <w:right w:val="none" w:sz="0" w:space="0" w:color="auto"/>
          </w:divBdr>
          <w:divsChild>
            <w:div w:id="631906463">
              <w:marLeft w:val="0"/>
              <w:marRight w:val="0"/>
              <w:marTop w:val="0"/>
              <w:marBottom w:val="0"/>
              <w:divBdr>
                <w:top w:val="none" w:sz="0" w:space="0" w:color="auto"/>
                <w:left w:val="none" w:sz="0" w:space="0" w:color="auto"/>
                <w:bottom w:val="none" w:sz="0" w:space="0" w:color="auto"/>
                <w:right w:val="none" w:sz="0" w:space="0" w:color="auto"/>
              </w:divBdr>
            </w:div>
          </w:divsChild>
        </w:div>
        <w:div w:id="1644966351">
          <w:marLeft w:val="0"/>
          <w:marRight w:val="0"/>
          <w:marTop w:val="0"/>
          <w:marBottom w:val="0"/>
          <w:divBdr>
            <w:top w:val="none" w:sz="0" w:space="0" w:color="auto"/>
            <w:left w:val="none" w:sz="0" w:space="0" w:color="auto"/>
            <w:bottom w:val="none" w:sz="0" w:space="0" w:color="auto"/>
            <w:right w:val="none" w:sz="0" w:space="0" w:color="auto"/>
          </w:divBdr>
          <w:divsChild>
            <w:div w:id="1616130838">
              <w:marLeft w:val="0"/>
              <w:marRight w:val="0"/>
              <w:marTop w:val="0"/>
              <w:marBottom w:val="0"/>
              <w:divBdr>
                <w:top w:val="none" w:sz="0" w:space="0" w:color="auto"/>
                <w:left w:val="none" w:sz="0" w:space="0" w:color="auto"/>
                <w:bottom w:val="none" w:sz="0" w:space="0" w:color="auto"/>
                <w:right w:val="none" w:sz="0" w:space="0" w:color="auto"/>
              </w:divBdr>
            </w:div>
          </w:divsChild>
        </w:div>
        <w:div w:id="1832942709">
          <w:marLeft w:val="0"/>
          <w:marRight w:val="0"/>
          <w:marTop w:val="0"/>
          <w:marBottom w:val="0"/>
          <w:divBdr>
            <w:top w:val="none" w:sz="0" w:space="0" w:color="auto"/>
            <w:left w:val="none" w:sz="0" w:space="0" w:color="auto"/>
            <w:bottom w:val="none" w:sz="0" w:space="0" w:color="auto"/>
            <w:right w:val="none" w:sz="0" w:space="0" w:color="auto"/>
          </w:divBdr>
          <w:divsChild>
            <w:div w:id="1811629507">
              <w:marLeft w:val="0"/>
              <w:marRight w:val="0"/>
              <w:marTop w:val="0"/>
              <w:marBottom w:val="0"/>
              <w:divBdr>
                <w:top w:val="none" w:sz="0" w:space="0" w:color="auto"/>
                <w:left w:val="none" w:sz="0" w:space="0" w:color="auto"/>
                <w:bottom w:val="none" w:sz="0" w:space="0" w:color="auto"/>
                <w:right w:val="none" w:sz="0" w:space="0" w:color="auto"/>
              </w:divBdr>
            </w:div>
          </w:divsChild>
        </w:div>
        <w:div w:id="2132967063">
          <w:marLeft w:val="0"/>
          <w:marRight w:val="0"/>
          <w:marTop w:val="0"/>
          <w:marBottom w:val="0"/>
          <w:divBdr>
            <w:top w:val="none" w:sz="0" w:space="0" w:color="auto"/>
            <w:left w:val="none" w:sz="0" w:space="0" w:color="auto"/>
            <w:bottom w:val="none" w:sz="0" w:space="0" w:color="auto"/>
            <w:right w:val="none" w:sz="0" w:space="0" w:color="auto"/>
          </w:divBdr>
          <w:divsChild>
            <w:div w:id="972372649">
              <w:marLeft w:val="0"/>
              <w:marRight w:val="0"/>
              <w:marTop w:val="0"/>
              <w:marBottom w:val="0"/>
              <w:divBdr>
                <w:top w:val="none" w:sz="0" w:space="0" w:color="auto"/>
                <w:left w:val="none" w:sz="0" w:space="0" w:color="auto"/>
                <w:bottom w:val="none" w:sz="0" w:space="0" w:color="auto"/>
                <w:right w:val="none" w:sz="0" w:space="0" w:color="auto"/>
              </w:divBdr>
            </w:div>
          </w:divsChild>
        </w:div>
        <w:div w:id="1087654748">
          <w:marLeft w:val="0"/>
          <w:marRight w:val="0"/>
          <w:marTop w:val="0"/>
          <w:marBottom w:val="0"/>
          <w:divBdr>
            <w:top w:val="none" w:sz="0" w:space="0" w:color="auto"/>
            <w:left w:val="none" w:sz="0" w:space="0" w:color="auto"/>
            <w:bottom w:val="none" w:sz="0" w:space="0" w:color="auto"/>
            <w:right w:val="none" w:sz="0" w:space="0" w:color="auto"/>
          </w:divBdr>
          <w:divsChild>
            <w:div w:id="588150751">
              <w:marLeft w:val="0"/>
              <w:marRight w:val="0"/>
              <w:marTop w:val="0"/>
              <w:marBottom w:val="0"/>
              <w:divBdr>
                <w:top w:val="none" w:sz="0" w:space="0" w:color="auto"/>
                <w:left w:val="none" w:sz="0" w:space="0" w:color="auto"/>
                <w:bottom w:val="none" w:sz="0" w:space="0" w:color="auto"/>
                <w:right w:val="none" w:sz="0" w:space="0" w:color="auto"/>
              </w:divBdr>
            </w:div>
          </w:divsChild>
        </w:div>
        <w:div w:id="1033264231">
          <w:marLeft w:val="0"/>
          <w:marRight w:val="0"/>
          <w:marTop w:val="0"/>
          <w:marBottom w:val="0"/>
          <w:divBdr>
            <w:top w:val="none" w:sz="0" w:space="0" w:color="auto"/>
            <w:left w:val="none" w:sz="0" w:space="0" w:color="auto"/>
            <w:bottom w:val="none" w:sz="0" w:space="0" w:color="auto"/>
            <w:right w:val="none" w:sz="0" w:space="0" w:color="auto"/>
          </w:divBdr>
          <w:divsChild>
            <w:div w:id="659314949">
              <w:marLeft w:val="0"/>
              <w:marRight w:val="0"/>
              <w:marTop w:val="0"/>
              <w:marBottom w:val="0"/>
              <w:divBdr>
                <w:top w:val="none" w:sz="0" w:space="0" w:color="auto"/>
                <w:left w:val="none" w:sz="0" w:space="0" w:color="auto"/>
                <w:bottom w:val="none" w:sz="0" w:space="0" w:color="auto"/>
                <w:right w:val="none" w:sz="0" w:space="0" w:color="auto"/>
              </w:divBdr>
            </w:div>
          </w:divsChild>
        </w:div>
        <w:div w:id="1883901996">
          <w:marLeft w:val="0"/>
          <w:marRight w:val="0"/>
          <w:marTop w:val="0"/>
          <w:marBottom w:val="0"/>
          <w:divBdr>
            <w:top w:val="none" w:sz="0" w:space="0" w:color="auto"/>
            <w:left w:val="none" w:sz="0" w:space="0" w:color="auto"/>
            <w:bottom w:val="none" w:sz="0" w:space="0" w:color="auto"/>
            <w:right w:val="none" w:sz="0" w:space="0" w:color="auto"/>
          </w:divBdr>
          <w:divsChild>
            <w:div w:id="1954632923">
              <w:marLeft w:val="0"/>
              <w:marRight w:val="0"/>
              <w:marTop w:val="0"/>
              <w:marBottom w:val="0"/>
              <w:divBdr>
                <w:top w:val="none" w:sz="0" w:space="0" w:color="auto"/>
                <w:left w:val="none" w:sz="0" w:space="0" w:color="auto"/>
                <w:bottom w:val="none" w:sz="0" w:space="0" w:color="auto"/>
                <w:right w:val="none" w:sz="0" w:space="0" w:color="auto"/>
              </w:divBdr>
            </w:div>
          </w:divsChild>
        </w:div>
        <w:div w:id="73095270">
          <w:marLeft w:val="0"/>
          <w:marRight w:val="0"/>
          <w:marTop w:val="0"/>
          <w:marBottom w:val="0"/>
          <w:divBdr>
            <w:top w:val="none" w:sz="0" w:space="0" w:color="auto"/>
            <w:left w:val="none" w:sz="0" w:space="0" w:color="auto"/>
            <w:bottom w:val="none" w:sz="0" w:space="0" w:color="auto"/>
            <w:right w:val="none" w:sz="0" w:space="0" w:color="auto"/>
          </w:divBdr>
          <w:divsChild>
            <w:div w:id="2078746947">
              <w:marLeft w:val="0"/>
              <w:marRight w:val="0"/>
              <w:marTop w:val="0"/>
              <w:marBottom w:val="0"/>
              <w:divBdr>
                <w:top w:val="none" w:sz="0" w:space="0" w:color="auto"/>
                <w:left w:val="none" w:sz="0" w:space="0" w:color="auto"/>
                <w:bottom w:val="none" w:sz="0" w:space="0" w:color="auto"/>
                <w:right w:val="none" w:sz="0" w:space="0" w:color="auto"/>
              </w:divBdr>
            </w:div>
          </w:divsChild>
        </w:div>
        <w:div w:id="800070769">
          <w:marLeft w:val="0"/>
          <w:marRight w:val="0"/>
          <w:marTop w:val="0"/>
          <w:marBottom w:val="0"/>
          <w:divBdr>
            <w:top w:val="none" w:sz="0" w:space="0" w:color="auto"/>
            <w:left w:val="none" w:sz="0" w:space="0" w:color="auto"/>
            <w:bottom w:val="none" w:sz="0" w:space="0" w:color="auto"/>
            <w:right w:val="none" w:sz="0" w:space="0" w:color="auto"/>
          </w:divBdr>
          <w:divsChild>
            <w:div w:id="1901088371">
              <w:marLeft w:val="0"/>
              <w:marRight w:val="0"/>
              <w:marTop w:val="0"/>
              <w:marBottom w:val="0"/>
              <w:divBdr>
                <w:top w:val="none" w:sz="0" w:space="0" w:color="auto"/>
                <w:left w:val="none" w:sz="0" w:space="0" w:color="auto"/>
                <w:bottom w:val="none" w:sz="0" w:space="0" w:color="auto"/>
                <w:right w:val="none" w:sz="0" w:space="0" w:color="auto"/>
              </w:divBdr>
            </w:div>
          </w:divsChild>
        </w:div>
        <w:div w:id="1182939222">
          <w:marLeft w:val="0"/>
          <w:marRight w:val="0"/>
          <w:marTop w:val="0"/>
          <w:marBottom w:val="0"/>
          <w:divBdr>
            <w:top w:val="none" w:sz="0" w:space="0" w:color="auto"/>
            <w:left w:val="none" w:sz="0" w:space="0" w:color="auto"/>
            <w:bottom w:val="none" w:sz="0" w:space="0" w:color="auto"/>
            <w:right w:val="none" w:sz="0" w:space="0" w:color="auto"/>
          </w:divBdr>
          <w:divsChild>
            <w:div w:id="929578721">
              <w:marLeft w:val="0"/>
              <w:marRight w:val="0"/>
              <w:marTop w:val="0"/>
              <w:marBottom w:val="0"/>
              <w:divBdr>
                <w:top w:val="none" w:sz="0" w:space="0" w:color="auto"/>
                <w:left w:val="none" w:sz="0" w:space="0" w:color="auto"/>
                <w:bottom w:val="none" w:sz="0" w:space="0" w:color="auto"/>
                <w:right w:val="none" w:sz="0" w:space="0" w:color="auto"/>
              </w:divBdr>
            </w:div>
          </w:divsChild>
        </w:div>
        <w:div w:id="1822190281">
          <w:marLeft w:val="0"/>
          <w:marRight w:val="0"/>
          <w:marTop w:val="0"/>
          <w:marBottom w:val="0"/>
          <w:divBdr>
            <w:top w:val="none" w:sz="0" w:space="0" w:color="auto"/>
            <w:left w:val="none" w:sz="0" w:space="0" w:color="auto"/>
            <w:bottom w:val="none" w:sz="0" w:space="0" w:color="auto"/>
            <w:right w:val="none" w:sz="0" w:space="0" w:color="auto"/>
          </w:divBdr>
          <w:divsChild>
            <w:div w:id="1401902893">
              <w:marLeft w:val="0"/>
              <w:marRight w:val="0"/>
              <w:marTop w:val="0"/>
              <w:marBottom w:val="0"/>
              <w:divBdr>
                <w:top w:val="none" w:sz="0" w:space="0" w:color="auto"/>
                <w:left w:val="none" w:sz="0" w:space="0" w:color="auto"/>
                <w:bottom w:val="none" w:sz="0" w:space="0" w:color="auto"/>
                <w:right w:val="none" w:sz="0" w:space="0" w:color="auto"/>
              </w:divBdr>
            </w:div>
          </w:divsChild>
        </w:div>
        <w:div w:id="130948346">
          <w:marLeft w:val="0"/>
          <w:marRight w:val="0"/>
          <w:marTop w:val="0"/>
          <w:marBottom w:val="0"/>
          <w:divBdr>
            <w:top w:val="none" w:sz="0" w:space="0" w:color="auto"/>
            <w:left w:val="none" w:sz="0" w:space="0" w:color="auto"/>
            <w:bottom w:val="none" w:sz="0" w:space="0" w:color="auto"/>
            <w:right w:val="none" w:sz="0" w:space="0" w:color="auto"/>
          </w:divBdr>
          <w:divsChild>
            <w:div w:id="1297486873">
              <w:marLeft w:val="0"/>
              <w:marRight w:val="0"/>
              <w:marTop w:val="0"/>
              <w:marBottom w:val="0"/>
              <w:divBdr>
                <w:top w:val="none" w:sz="0" w:space="0" w:color="auto"/>
                <w:left w:val="none" w:sz="0" w:space="0" w:color="auto"/>
                <w:bottom w:val="none" w:sz="0" w:space="0" w:color="auto"/>
                <w:right w:val="none" w:sz="0" w:space="0" w:color="auto"/>
              </w:divBdr>
            </w:div>
          </w:divsChild>
        </w:div>
        <w:div w:id="361902083">
          <w:marLeft w:val="0"/>
          <w:marRight w:val="0"/>
          <w:marTop w:val="0"/>
          <w:marBottom w:val="0"/>
          <w:divBdr>
            <w:top w:val="none" w:sz="0" w:space="0" w:color="auto"/>
            <w:left w:val="none" w:sz="0" w:space="0" w:color="auto"/>
            <w:bottom w:val="none" w:sz="0" w:space="0" w:color="auto"/>
            <w:right w:val="none" w:sz="0" w:space="0" w:color="auto"/>
          </w:divBdr>
          <w:divsChild>
            <w:div w:id="679740013">
              <w:marLeft w:val="0"/>
              <w:marRight w:val="0"/>
              <w:marTop w:val="0"/>
              <w:marBottom w:val="0"/>
              <w:divBdr>
                <w:top w:val="none" w:sz="0" w:space="0" w:color="auto"/>
                <w:left w:val="none" w:sz="0" w:space="0" w:color="auto"/>
                <w:bottom w:val="none" w:sz="0" w:space="0" w:color="auto"/>
                <w:right w:val="none" w:sz="0" w:space="0" w:color="auto"/>
              </w:divBdr>
            </w:div>
          </w:divsChild>
        </w:div>
        <w:div w:id="2142113710">
          <w:marLeft w:val="0"/>
          <w:marRight w:val="0"/>
          <w:marTop w:val="0"/>
          <w:marBottom w:val="0"/>
          <w:divBdr>
            <w:top w:val="none" w:sz="0" w:space="0" w:color="auto"/>
            <w:left w:val="none" w:sz="0" w:space="0" w:color="auto"/>
            <w:bottom w:val="none" w:sz="0" w:space="0" w:color="auto"/>
            <w:right w:val="none" w:sz="0" w:space="0" w:color="auto"/>
          </w:divBdr>
          <w:divsChild>
            <w:div w:id="2024428113">
              <w:marLeft w:val="0"/>
              <w:marRight w:val="0"/>
              <w:marTop w:val="0"/>
              <w:marBottom w:val="0"/>
              <w:divBdr>
                <w:top w:val="none" w:sz="0" w:space="0" w:color="auto"/>
                <w:left w:val="none" w:sz="0" w:space="0" w:color="auto"/>
                <w:bottom w:val="none" w:sz="0" w:space="0" w:color="auto"/>
                <w:right w:val="none" w:sz="0" w:space="0" w:color="auto"/>
              </w:divBdr>
            </w:div>
          </w:divsChild>
        </w:div>
        <w:div w:id="61297989">
          <w:marLeft w:val="0"/>
          <w:marRight w:val="0"/>
          <w:marTop w:val="0"/>
          <w:marBottom w:val="0"/>
          <w:divBdr>
            <w:top w:val="none" w:sz="0" w:space="0" w:color="auto"/>
            <w:left w:val="none" w:sz="0" w:space="0" w:color="auto"/>
            <w:bottom w:val="none" w:sz="0" w:space="0" w:color="auto"/>
            <w:right w:val="none" w:sz="0" w:space="0" w:color="auto"/>
          </w:divBdr>
          <w:divsChild>
            <w:div w:id="72895703">
              <w:marLeft w:val="0"/>
              <w:marRight w:val="0"/>
              <w:marTop w:val="0"/>
              <w:marBottom w:val="0"/>
              <w:divBdr>
                <w:top w:val="none" w:sz="0" w:space="0" w:color="auto"/>
                <w:left w:val="none" w:sz="0" w:space="0" w:color="auto"/>
                <w:bottom w:val="none" w:sz="0" w:space="0" w:color="auto"/>
                <w:right w:val="none" w:sz="0" w:space="0" w:color="auto"/>
              </w:divBdr>
            </w:div>
          </w:divsChild>
        </w:div>
        <w:div w:id="2060279629">
          <w:marLeft w:val="0"/>
          <w:marRight w:val="0"/>
          <w:marTop w:val="0"/>
          <w:marBottom w:val="0"/>
          <w:divBdr>
            <w:top w:val="none" w:sz="0" w:space="0" w:color="auto"/>
            <w:left w:val="none" w:sz="0" w:space="0" w:color="auto"/>
            <w:bottom w:val="none" w:sz="0" w:space="0" w:color="auto"/>
            <w:right w:val="none" w:sz="0" w:space="0" w:color="auto"/>
          </w:divBdr>
          <w:divsChild>
            <w:div w:id="1253469201">
              <w:marLeft w:val="0"/>
              <w:marRight w:val="0"/>
              <w:marTop w:val="0"/>
              <w:marBottom w:val="0"/>
              <w:divBdr>
                <w:top w:val="none" w:sz="0" w:space="0" w:color="auto"/>
                <w:left w:val="none" w:sz="0" w:space="0" w:color="auto"/>
                <w:bottom w:val="none" w:sz="0" w:space="0" w:color="auto"/>
                <w:right w:val="none" w:sz="0" w:space="0" w:color="auto"/>
              </w:divBdr>
            </w:div>
          </w:divsChild>
        </w:div>
        <w:div w:id="732972025">
          <w:marLeft w:val="0"/>
          <w:marRight w:val="0"/>
          <w:marTop w:val="0"/>
          <w:marBottom w:val="0"/>
          <w:divBdr>
            <w:top w:val="none" w:sz="0" w:space="0" w:color="auto"/>
            <w:left w:val="none" w:sz="0" w:space="0" w:color="auto"/>
            <w:bottom w:val="none" w:sz="0" w:space="0" w:color="auto"/>
            <w:right w:val="none" w:sz="0" w:space="0" w:color="auto"/>
          </w:divBdr>
          <w:divsChild>
            <w:div w:id="595552354">
              <w:marLeft w:val="0"/>
              <w:marRight w:val="0"/>
              <w:marTop w:val="0"/>
              <w:marBottom w:val="0"/>
              <w:divBdr>
                <w:top w:val="none" w:sz="0" w:space="0" w:color="auto"/>
                <w:left w:val="none" w:sz="0" w:space="0" w:color="auto"/>
                <w:bottom w:val="none" w:sz="0" w:space="0" w:color="auto"/>
                <w:right w:val="none" w:sz="0" w:space="0" w:color="auto"/>
              </w:divBdr>
            </w:div>
          </w:divsChild>
        </w:div>
        <w:div w:id="318073720">
          <w:marLeft w:val="0"/>
          <w:marRight w:val="0"/>
          <w:marTop w:val="0"/>
          <w:marBottom w:val="0"/>
          <w:divBdr>
            <w:top w:val="none" w:sz="0" w:space="0" w:color="auto"/>
            <w:left w:val="none" w:sz="0" w:space="0" w:color="auto"/>
            <w:bottom w:val="none" w:sz="0" w:space="0" w:color="auto"/>
            <w:right w:val="none" w:sz="0" w:space="0" w:color="auto"/>
          </w:divBdr>
          <w:divsChild>
            <w:div w:id="999961377">
              <w:marLeft w:val="0"/>
              <w:marRight w:val="0"/>
              <w:marTop w:val="0"/>
              <w:marBottom w:val="0"/>
              <w:divBdr>
                <w:top w:val="none" w:sz="0" w:space="0" w:color="auto"/>
                <w:left w:val="none" w:sz="0" w:space="0" w:color="auto"/>
                <w:bottom w:val="none" w:sz="0" w:space="0" w:color="auto"/>
                <w:right w:val="none" w:sz="0" w:space="0" w:color="auto"/>
              </w:divBdr>
            </w:div>
          </w:divsChild>
        </w:div>
        <w:div w:id="385371392">
          <w:marLeft w:val="0"/>
          <w:marRight w:val="0"/>
          <w:marTop w:val="0"/>
          <w:marBottom w:val="0"/>
          <w:divBdr>
            <w:top w:val="none" w:sz="0" w:space="0" w:color="auto"/>
            <w:left w:val="none" w:sz="0" w:space="0" w:color="auto"/>
            <w:bottom w:val="none" w:sz="0" w:space="0" w:color="auto"/>
            <w:right w:val="none" w:sz="0" w:space="0" w:color="auto"/>
          </w:divBdr>
          <w:divsChild>
            <w:div w:id="160901550">
              <w:marLeft w:val="0"/>
              <w:marRight w:val="0"/>
              <w:marTop w:val="0"/>
              <w:marBottom w:val="0"/>
              <w:divBdr>
                <w:top w:val="none" w:sz="0" w:space="0" w:color="auto"/>
                <w:left w:val="none" w:sz="0" w:space="0" w:color="auto"/>
                <w:bottom w:val="none" w:sz="0" w:space="0" w:color="auto"/>
                <w:right w:val="none" w:sz="0" w:space="0" w:color="auto"/>
              </w:divBdr>
            </w:div>
          </w:divsChild>
        </w:div>
        <w:div w:id="702289148">
          <w:marLeft w:val="0"/>
          <w:marRight w:val="0"/>
          <w:marTop w:val="0"/>
          <w:marBottom w:val="0"/>
          <w:divBdr>
            <w:top w:val="none" w:sz="0" w:space="0" w:color="auto"/>
            <w:left w:val="none" w:sz="0" w:space="0" w:color="auto"/>
            <w:bottom w:val="none" w:sz="0" w:space="0" w:color="auto"/>
            <w:right w:val="none" w:sz="0" w:space="0" w:color="auto"/>
          </w:divBdr>
          <w:divsChild>
            <w:div w:id="706368299">
              <w:marLeft w:val="0"/>
              <w:marRight w:val="0"/>
              <w:marTop w:val="0"/>
              <w:marBottom w:val="0"/>
              <w:divBdr>
                <w:top w:val="none" w:sz="0" w:space="0" w:color="auto"/>
                <w:left w:val="none" w:sz="0" w:space="0" w:color="auto"/>
                <w:bottom w:val="none" w:sz="0" w:space="0" w:color="auto"/>
                <w:right w:val="none" w:sz="0" w:space="0" w:color="auto"/>
              </w:divBdr>
            </w:div>
          </w:divsChild>
        </w:div>
        <w:div w:id="1963338310">
          <w:marLeft w:val="0"/>
          <w:marRight w:val="0"/>
          <w:marTop w:val="0"/>
          <w:marBottom w:val="0"/>
          <w:divBdr>
            <w:top w:val="none" w:sz="0" w:space="0" w:color="auto"/>
            <w:left w:val="none" w:sz="0" w:space="0" w:color="auto"/>
            <w:bottom w:val="none" w:sz="0" w:space="0" w:color="auto"/>
            <w:right w:val="none" w:sz="0" w:space="0" w:color="auto"/>
          </w:divBdr>
          <w:divsChild>
            <w:div w:id="505022214">
              <w:marLeft w:val="0"/>
              <w:marRight w:val="0"/>
              <w:marTop w:val="0"/>
              <w:marBottom w:val="0"/>
              <w:divBdr>
                <w:top w:val="none" w:sz="0" w:space="0" w:color="auto"/>
                <w:left w:val="none" w:sz="0" w:space="0" w:color="auto"/>
                <w:bottom w:val="none" w:sz="0" w:space="0" w:color="auto"/>
                <w:right w:val="none" w:sz="0" w:space="0" w:color="auto"/>
              </w:divBdr>
            </w:div>
          </w:divsChild>
        </w:div>
        <w:div w:id="1550261868">
          <w:marLeft w:val="0"/>
          <w:marRight w:val="0"/>
          <w:marTop w:val="0"/>
          <w:marBottom w:val="0"/>
          <w:divBdr>
            <w:top w:val="none" w:sz="0" w:space="0" w:color="auto"/>
            <w:left w:val="none" w:sz="0" w:space="0" w:color="auto"/>
            <w:bottom w:val="none" w:sz="0" w:space="0" w:color="auto"/>
            <w:right w:val="none" w:sz="0" w:space="0" w:color="auto"/>
          </w:divBdr>
          <w:divsChild>
            <w:div w:id="1726757771">
              <w:marLeft w:val="0"/>
              <w:marRight w:val="0"/>
              <w:marTop w:val="0"/>
              <w:marBottom w:val="0"/>
              <w:divBdr>
                <w:top w:val="none" w:sz="0" w:space="0" w:color="auto"/>
                <w:left w:val="none" w:sz="0" w:space="0" w:color="auto"/>
                <w:bottom w:val="none" w:sz="0" w:space="0" w:color="auto"/>
                <w:right w:val="none" w:sz="0" w:space="0" w:color="auto"/>
              </w:divBdr>
            </w:div>
          </w:divsChild>
        </w:div>
        <w:div w:id="906646324">
          <w:marLeft w:val="0"/>
          <w:marRight w:val="0"/>
          <w:marTop w:val="0"/>
          <w:marBottom w:val="0"/>
          <w:divBdr>
            <w:top w:val="none" w:sz="0" w:space="0" w:color="auto"/>
            <w:left w:val="none" w:sz="0" w:space="0" w:color="auto"/>
            <w:bottom w:val="none" w:sz="0" w:space="0" w:color="auto"/>
            <w:right w:val="none" w:sz="0" w:space="0" w:color="auto"/>
          </w:divBdr>
          <w:divsChild>
            <w:div w:id="898058210">
              <w:marLeft w:val="0"/>
              <w:marRight w:val="0"/>
              <w:marTop w:val="0"/>
              <w:marBottom w:val="0"/>
              <w:divBdr>
                <w:top w:val="none" w:sz="0" w:space="0" w:color="auto"/>
                <w:left w:val="none" w:sz="0" w:space="0" w:color="auto"/>
                <w:bottom w:val="none" w:sz="0" w:space="0" w:color="auto"/>
                <w:right w:val="none" w:sz="0" w:space="0" w:color="auto"/>
              </w:divBdr>
            </w:div>
          </w:divsChild>
        </w:div>
        <w:div w:id="1190340083">
          <w:marLeft w:val="0"/>
          <w:marRight w:val="0"/>
          <w:marTop w:val="0"/>
          <w:marBottom w:val="0"/>
          <w:divBdr>
            <w:top w:val="none" w:sz="0" w:space="0" w:color="auto"/>
            <w:left w:val="none" w:sz="0" w:space="0" w:color="auto"/>
            <w:bottom w:val="none" w:sz="0" w:space="0" w:color="auto"/>
            <w:right w:val="none" w:sz="0" w:space="0" w:color="auto"/>
          </w:divBdr>
          <w:divsChild>
            <w:div w:id="18163420">
              <w:marLeft w:val="0"/>
              <w:marRight w:val="0"/>
              <w:marTop w:val="0"/>
              <w:marBottom w:val="0"/>
              <w:divBdr>
                <w:top w:val="none" w:sz="0" w:space="0" w:color="auto"/>
                <w:left w:val="none" w:sz="0" w:space="0" w:color="auto"/>
                <w:bottom w:val="none" w:sz="0" w:space="0" w:color="auto"/>
                <w:right w:val="none" w:sz="0" w:space="0" w:color="auto"/>
              </w:divBdr>
            </w:div>
          </w:divsChild>
        </w:div>
        <w:div w:id="189489574">
          <w:marLeft w:val="0"/>
          <w:marRight w:val="0"/>
          <w:marTop w:val="0"/>
          <w:marBottom w:val="0"/>
          <w:divBdr>
            <w:top w:val="none" w:sz="0" w:space="0" w:color="auto"/>
            <w:left w:val="none" w:sz="0" w:space="0" w:color="auto"/>
            <w:bottom w:val="none" w:sz="0" w:space="0" w:color="auto"/>
            <w:right w:val="none" w:sz="0" w:space="0" w:color="auto"/>
          </w:divBdr>
          <w:divsChild>
            <w:div w:id="1799226095">
              <w:marLeft w:val="0"/>
              <w:marRight w:val="0"/>
              <w:marTop w:val="0"/>
              <w:marBottom w:val="0"/>
              <w:divBdr>
                <w:top w:val="none" w:sz="0" w:space="0" w:color="auto"/>
                <w:left w:val="none" w:sz="0" w:space="0" w:color="auto"/>
                <w:bottom w:val="none" w:sz="0" w:space="0" w:color="auto"/>
                <w:right w:val="none" w:sz="0" w:space="0" w:color="auto"/>
              </w:divBdr>
            </w:div>
          </w:divsChild>
        </w:div>
        <w:div w:id="151723264">
          <w:marLeft w:val="0"/>
          <w:marRight w:val="0"/>
          <w:marTop w:val="0"/>
          <w:marBottom w:val="0"/>
          <w:divBdr>
            <w:top w:val="none" w:sz="0" w:space="0" w:color="auto"/>
            <w:left w:val="none" w:sz="0" w:space="0" w:color="auto"/>
            <w:bottom w:val="none" w:sz="0" w:space="0" w:color="auto"/>
            <w:right w:val="none" w:sz="0" w:space="0" w:color="auto"/>
          </w:divBdr>
          <w:divsChild>
            <w:div w:id="1135484767">
              <w:marLeft w:val="0"/>
              <w:marRight w:val="0"/>
              <w:marTop w:val="0"/>
              <w:marBottom w:val="0"/>
              <w:divBdr>
                <w:top w:val="none" w:sz="0" w:space="0" w:color="auto"/>
                <w:left w:val="none" w:sz="0" w:space="0" w:color="auto"/>
                <w:bottom w:val="none" w:sz="0" w:space="0" w:color="auto"/>
                <w:right w:val="none" w:sz="0" w:space="0" w:color="auto"/>
              </w:divBdr>
            </w:div>
          </w:divsChild>
        </w:div>
        <w:div w:id="911042987">
          <w:marLeft w:val="0"/>
          <w:marRight w:val="0"/>
          <w:marTop w:val="0"/>
          <w:marBottom w:val="0"/>
          <w:divBdr>
            <w:top w:val="none" w:sz="0" w:space="0" w:color="auto"/>
            <w:left w:val="none" w:sz="0" w:space="0" w:color="auto"/>
            <w:bottom w:val="none" w:sz="0" w:space="0" w:color="auto"/>
            <w:right w:val="none" w:sz="0" w:space="0" w:color="auto"/>
          </w:divBdr>
          <w:divsChild>
            <w:div w:id="633220818">
              <w:marLeft w:val="0"/>
              <w:marRight w:val="0"/>
              <w:marTop w:val="0"/>
              <w:marBottom w:val="0"/>
              <w:divBdr>
                <w:top w:val="none" w:sz="0" w:space="0" w:color="auto"/>
                <w:left w:val="none" w:sz="0" w:space="0" w:color="auto"/>
                <w:bottom w:val="none" w:sz="0" w:space="0" w:color="auto"/>
                <w:right w:val="none" w:sz="0" w:space="0" w:color="auto"/>
              </w:divBdr>
            </w:div>
          </w:divsChild>
        </w:div>
        <w:div w:id="154686194">
          <w:marLeft w:val="0"/>
          <w:marRight w:val="0"/>
          <w:marTop w:val="0"/>
          <w:marBottom w:val="0"/>
          <w:divBdr>
            <w:top w:val="none" w:sz="0" w:space="0" w:color="auto"/>
            <w:left w:val="none" w:sz="0" w:space="0" w:color="auto"/>
            <w:bottom w:val="none" w:sz="0" w:space="0" w:color="auto"/>
            <w:right w:val="none" w:sz="0" w:space="0" w:color="auto"/>
          </w:divBdr>
          <w:divsChild>
            <w:div w:id="1774587612">
              <w:marLeft w:val="0"/>
              <w:marRight w:val="0"/>
              <w:marTop w:val="0"/>
              <w:marBottom w:val="0"/>
              <w:divBdr>
                <w:top w:val="none" w:sz="0" w:space="0" w:color="auto"/>
                <w:left w:val="none" w:sz="0" w:space="0" w:color="auto"/>
                <w:bottom w:val="none" w:sz="0" w:space="0" w:color="auto"/>
                <w:right w:val="none" w:sz="0" w:space="0" w:color="auto"/>
              </w:divBdr>
            </w:div>
          </w:divsChild>
        </w:div>
        <w:div w:id="1160971293">
          <w:marLeft w:val="0"/>
          <w:marRight w:val="0"/>
          <w:marTop w:val="0"/>
          <w:marBottom w:val="0"/>
          <w:divBdr>
            <w:top w:val="none" w:sz="0" w:space="0" w:color="auto"/>
            <w:left w:val="none" w:sz="0" w:space="0" w:color="auto"/>
            <w:bottom w:val="none" w:sz="0" w:space="0" w:color="auto"/>
            <w:right w:val="none" w:sz="0" w:space="0" w:color="auto"/>
          </w:divBdr>
          <w:divsChild>
            <w:div w:id="654531185">
              <w:marLeft w:val="0"/>
              <w:marRight w:val="0"/>
              <w:marTop w:val="0"/>
              <w:marBottom w:val="0"/>
              <w:divBdr>
                <w:top w:val="none" w:sz="0" w:space="0" w:color="auto"/>
                <w:left w:val="none" w:sz="0" w:space="0" w:color="auto"/>
                <w:bottom w:val="none" w:sz="0" w:space="0" w:color="auto"/>
                <w:right w:val="none" w:sz="0" w:space="0" w:color="auto"/>
              </w:divBdr>
            </w:div>
          </w:divsChild>
        </w:div>
        <w:div w:id="1317799034">
          <w:marLeft w:val="0"/>
          <w:marRight w:val="0"/>
          <w:marTop w:val="0"/>
          <w:marBottom w:val="0"/>
          <w:divBdr>
            <w:top w:val="none" w:sz="0" w:space="0" w:color="auto"/>
            <w:left w:val="none" w:sz="0" w:space="0" w:color="auto"/>
            <w:bottom w:val="none" w:sz="0" w:space="0" w:color="auto"/>
            <w:right w:val="none" w:sz="0" w:space="0" w:color="auto"/>
          </w:divBdr>
          <w:divsChild>
            <w:div w:id="1304232528">
              <w:marLeft w:val="0"/>
              <w:marRight w:val="0"/>
              <w:marTop w:val="0"/>
              <w:marBottom w:val="0"/>
              <w:divBdr>
                <w:top w:val="none" w:sz="0" w:space="0" w:color="auto"/>
                <w:left w:val="none" w:sz="0" w:space="0" w:color="auto"/>
                <w:bottom w:val="none" w:sz="0" w:space="0" w:color="auto"/>
                <w:right w:val="none" w:sz="0" w:space="0" w:color="auto"/>
              </w:divBdr>
            </w:div>
          </w:divsChild>
        </w:div>
        <w:div w:id="373892619">
          <w:marLeft w:val="0"/>
          <w:marRight w:val="0"/>
          <w:marTop w:val="0"/>
          <w:marBottom w:val="0"/>
          <w:divBdr>
            <w:top w:val="none" w:sz="0" w:space="0" w:color="auto"/>
            <w:left w:val="none" w:sz="0" w:space="0" w:color="auto"/>
            <w:bottom w:val="none" w:sz="0" w:space="0" w:color="auto"/>
            <w:right w:val="none" w:sz="0" w:space="0" w:color="auto"/>
          </w:divBdr>
          <w:divsChild>
            <w:div w:id="1283265865">
              <w:marLeft w:val="0"/>
              <w:marRight w:val="0"/>
              <w:marTop w:val="0"/>
              <w:marBottom w:val="0"/>
              <w:divBdr>
                <w:top w:val="none" w:sz="0" w:space="0" w:color="auto"/>
                <w:left w:val="none" w:sz="0" w:space="0" w:color="auto"/>
                <w:bottom w:val="none" w:sz="0" w:space="0" w:color="auto"/>
                <w:right w:val="none" w:sz="0" w:space="0" w:color="auto"/>
              </w:divBdr>
            </w:div>
          </w:divsChild>
        </w:div>
        <w:div w:id="518813269">
          <w:marLeft w:val="0"/>
          <w:marRight w:val="0"/>
          <w:marTop w:val="0"/>
          <w:marBottom w:val="0"/>
          <w:divBdr>
            <w:top w:val="none" w:sz="0" w:space="0" w:color="auto"/>
            <w:left w:val="none" w:sz="0" w:space="0" w:color="auto"/>
            <w:bottom w:val="none" w:sz="0" w:space="0" w:color="auto"/>
            <w:right w:val="none" w:sz="0" w:space="0" w:color="auto"/>
          </w:divBdr>
          <w:divsChild>
            <w:div w:id="17629522">
              <w:marLeft w:val="0"/>
              <w:marRight w:val="0"/>
              <w:marTop w:val="0"/>
              <w:marBottom w:val="0"/>
              <w:divBdr>
                <w:top w:val="none" w:sz="0" w:space="0" w:color="auto"/>
                <w:left w:val="none" w:sz="0" w:space="0" w:color="auto"/>
                <w:bottom w:val="none" w:sz="0" w:space="0" w:color="auto"/>
                <w:right w:val="none" w:sz="0" w:space="0" w:color="auto"/>
              </w:divBdr>
            </w:div>
          </w:divsChild>
        </w:div>
        <w:div w:id="489905684">
          <w:marLeft w:val="0"/>
          <w:marRight w:val="0"/>
          <w:marTop w:val="0"/>
          <w:marBottom w:val="0"/>
          <w:divBdr>
            <w:top w:val="none" w:sz="0" w:space="0" w:color="auto"/>
            <w:left w:val="none" w:sz="0" w:space="0" w:color="auto"/>
            <w:bottom w:val="none" w:sz="0" w:space="0" w:color="auto"/>
            <w:right w:val="none" w:sz="0" w:space="0" w:color="auto"/>
          </w:divBdr>
          <w:divsChild>
            <w:div w:id="1078863362">
              <w:marLeft w:val="0"/>
              <w:marRight w:val="0"/>
              <w:marTop w:val="0"/>
              <w:marBottom w:val="0"/>
              <w:divBdr>
                <w:top w:val="none" w:sz="0" w:space="0" w:color="auto"/>
                <w:left w:val="none" w:sz="0" w:space="0" w:color="auto"/>
                <w:bottom w:val="none" w:sz="0" w:space="0" w:color="auto"/>
                <w:right w:val="none" w:sz="0" w:space="0" w:color="auto"/>
              </w:divBdr>
            </w:div>
          </w:divsChild>
        </w:div>
        <w:div w:id="1514413291">
          <w:marLeft w:val="0"/>
          <w:marRight w:val="0"/>
          <w:marTop w:val="0"/>
          <w:marBottom w:val="0"/>
          <w:divBdr>
            <w:top w:val="none" w:sz="0" w:space="0" w:color="auto"/>
            <w:left w:val="none" w:sz="0" w:space="0" w:color="auto"/>
            <w:bottom w:val="none" w:sz="0" w:space="0" w:color="auto"/>
            <w:right w:val="none" w:sz="0" w:space="0" w:color="auto"/>
          </w:divBdr>
          <w:divsChild>
            <w:div w:id="1550730490">
              <w:marLeft w:val="0"/>
              <w:marRight w:val="0"/>
              <w:marTop w:val="0"/>
              <w:marBottom w:val="0"/>
              <w:divBdr>
                <w:top w:val="none" w:sz="0" w:space="0" w:color="auto"/>
                <w:left w:val="none" w:sz="0" w:space="0" w:color="auto"/>
                <w:bottom w:val="none" w:sz="0" w:space="0" w:color="auto"/>
                <w:right w:val="none" w:sz="0" w:space="0" w:color="auto"/>
              </w:divBdr>
            </w:div>
          </w:divsChild>
        </w:div>
        <w:div w:id="1806390042">
          <w:marLeft w:val="0"/>
          <w:marRight w:val="0"/>
          <w:marTop w:val="0"/>
          <w:marBottom w:val="0"/>
          <w:divBdr>
            <w:top w:val="none" w:sz="0" w:space="0" w:color="auto"/>
            <w:left w:val="none" w:sz="0" w:space="0" w:color="auto"/>
            <w:bottom w:val="none" w:sz="0" w:space="0" w:color="auto"/>
            <w:right w:val="none" w:sz="0" w:space="0" w:color="auto"/>
          </w:divBdr>
          <w:divsChild>
            <w:div w:id="1743988067">
              <w:marLeft w:val="0"/>
              <w:marRight w:val="0"/>
              <w:marTop w:val="0"/>
              <w:marBottom w:val="0"/>
              <w:divBdr>
                <w:top w:val="none" w:sz="0" w:space="0" w:color="auto"/>
                <w:left w:val="none" w:sz="0" w:space="0" w:color="auto"/>
                <w:bottom w:val="none" w:sz="0" w:space="0" w:color="auto"/>
                <w:right w:val="none" w:sz="0" w:space="0" w:color="auto"/>
              </w:divBdr>
            </w:div>
          </w:divsChild>
        </w:div>
        <w:div w:id="1519153559">
          <w:marLeft w:val="0"/>
          <w:marRight w:val="0"/>
          <w:marTop w:val="0"/>
          <w:marBottom w:val="0"/>
          <w:divBdr>
            <w:top w:val="none" w:sz="0" w:space="0" w:color="auto"/>
            <w:left w:val="none" w:sz="0" w:space="0" w:color="auto"/>
            <w:bottom w:val="none" w:sz="0" w:space="0" w:color="auto"/>
            <w:right w:val="none" w:sz="0" w:space="0" w:color="auto"/>
          </w:divBdr>
          <w:divsChild>
            <w:div w:id="818422272">
              <w:marLeft w:val="0"/>
              <w:marRight w:val="0"/>
              <w:marTop w:val="0"/>
              <w:marBottom w:val="0"/>
              <w:divBdr>
                <w:top w:val="none" w:sz="0" w:space="0" w:color="auto"/>
                <w:left w:val="none" w:sz="0" w:space="0" w:color="auto"/>
                <w:bottom w:val="none" w:sz="0" w:space="0" w:color="auto"/>
                <w:right w:val="none" w:sz="0" w:space="0" w:color="auto"/>
              </w:divBdr>
            </w:div>
          </w:divsChild>
        </w:div>
        <w:div w:id="270431095">
          <w:marLeft w:val="0"/>
          <w:marRight w:val="0"/>
          <w:marTop w:val="0"/>
          <w:marBottom w:val="0"/>
          <w:divBdr>
            <w:top w:val="none" w:sz="0" w:space="0" w:color="auto"/>
            <w:left w:val="none" w:sz="0" w:space="0" w:color="auto"/>
            <w:bottom w:val="none" w:sz="0" w:space="0" w:color="auto"/>
            <w:right w:val="none" w:sz="0" w:space="0" w:color="auto"/>
          </w:divBdr>
          <w:divsChild>
            <w:div w:id="1297684272">
              <w:marLeft w:val="0"/>
              <w:marRight w:val="0"/>
              <w:marTop w:val="0"/>
              <w:marBottom w:val="0"/>
              <w:divBdr>
                <w:top w:val="none" w:sz="0" w:space="0" w:color="auto"/>
                <w:left w:val="none" w:sz="0" w:space="0" w:color="auto"/>
                <w:bottom w:val="none" w:sz="0" w:space="0" w:color="auto"/>
                <w:right w:val="none" w:sz="0" w:space="0" w:color="auto"/>
              </w:divBdr>
            </w:div>
          </w:divsChild>
        </w:div>
        <w:div w:id="1938244753">
          <w:marLeft w:val="0"/>
          <w:marRight w:val="0"/>
          <w:marTop w:val="0"/>
          <w:marBottom w:val="0"/>
          <w:divBdr>
            <w:top w:val="none" w:sz="0" w:space="0" w:color="auto"/>
            <w:left w:val="none" w:sz="0" w:space="0" w:color="auto"/>
            <w:bottom w:val="none" w:sz="0" w:space="0" w:color="auto"/>
            <w:right w:val="none" w:sz="0" w:space="0" w:color="auto"/>
          </w:divBdr>
          <w:divsChild>
            <w:div w:id="1049499906">
              <w:marLeft w:val="0"/>
              <w:marRight w:val="0"/>
              <w:marTop w:val="0"/>
              <w:marBottom w:val="0"/>
              <w:divBdr>
                <w:top w:val="none" w:sz="0" w:space="0" w:color="auto"/>
                <w:left w:val="none" w:sz="0" w:space="0" w:color="auto"/>
                <w:bottom w:val="none" w:sz="0" w:space="0" w:color="auto"/>
                <w:right w:val="none" w:sz="0" w:space="0" w:color="auto"/>
              </w:divBdr>
            </w:div>
          </w:divsChild>
        </w:div>
        <w:div w:id="192423273">
          <w:marLeft w:val="0"/>
          <w:marRight w:val="0"/>
          <w:marTop w:val="0"/>
          <w:marBottom w:val="0"/>
          <w:divBdr>
            <w:top w:val="none" w:sz="0" w:space="0" w:color="auto"/>
            <w:left w:val="none" w:sz="0" w:space="0" w:color="auto"/>
            <w:bottom w:val="none" w:sz="0" w:space="0" w:color="auto"/>
            <w:right w:val="none" w:sz="0" w:space="0" w:color="auto"/>
          </w:divBdr>
          <w:divsChild>
            <w:div w:id="20653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4833</Characters>
  <Application>Microsoft Office Word</Application>
  <DocSecurity>0</DocSecurity>
  <Lines>40</Lines>
  <Paragraphs>11</Paragraphs>
  <ScaleCrop>false</ScaleCrop>
  <Company>Microsoft</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Yeimi Marcela Abril Rodriguez</dc:creator>
  <cp:keywords/>
  <dc:description/>
  <cp:lastModifiedBy>Norma Constanza Alarcon Arias</cp:lastModifiedBy>
  <cp:revision>7</cp:revision>
  <dcterms:created xsi:type="dcterms:W3CDTF">2023-08-10T21:11:00Z</dcterms:created>
  <dcterms:modified xsi:type="dcterms:W3CDTF">2023-08-31T16:51:00Z</dcterms:modified>
</cp:coreProperties>
</file>